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B5" w:rsidRPr="00577C08" w:rsidRDefault="002413B5">
      <w:pPr>
        <w:rPr>
          <w:sz w:val="19"/>
          <w:szCs w:val="19"/>
        </w:rPr>
      </w:pPr>
      <w:bookmarkStart w:id="0" w:name="_GoBack"/>
      <w:bookmarkEnd w:id="0"/>
    </w:p>
    <w:p w:rsidR="00AB27A4" w:rsidRPr="00577C08" w:rsidRDefault="00AB27A4" w:rsidP="00AB27A4">
      <w:pPr>
        <w:jc w:val="center"/>
        <w:rPr>
          <w:b/>
          <w:sz w:val="36"/>
          <w:szCs w:val="36"/>
        </w:rPr>
      </w:pPr>
      <w:r w:rsidRPr="00577C08">
        <w:rPr>
          <w:b/>
          <w:sz w:val="36"/>
          <w:szCs w:val="36"/>
        </w:rPr>
        <w:t>ZAPYTANIE OFERTOWE</w:t>
      </w:r>
    </w:p>
    <w:p w:rsidR="00AB27A4" w:rsidRPr="00577C08" w:rsidRDefault="00AB27A4" w:rsidP="002D5070">
      <w:pPr>
        <w:jc w:val="both"/>
        <w:rPr>
          <w:sz w:val="19"/>
          <w:szCs w:val="19"/>
        </w:rPr>
      </w:pPr>
      <w:r w:rsidRPr="002B2939">
        <w:rPr>
          <w:sz w:val="19"/>
          <w:szCs w:val="19"/>
        </w:rPr>
        <w:t xml:space="preserve">Z dnia </w:t>
      </w:r>
      <w:r w:rsidR="00D011D0" w:rsidRPr="002B2939">
        <w:rPr>
          <w:b/>
          <w:i/>
          <w:sz w:val="19"/>
          <w:szCs w:val="19"/>
        </w:rPr>
        <w:t>11.05</w:t>
      </w:r>
      <w:r w:rsidRPr="002B2939">
        <w:rPr>
          <w:b/>
          <w:i/>
          <w:sz w:val="19"/>
          <w:szCs w:val="19"/>
        </w:rPr>
        <w:t>.</w:t>
      </w:r>
      <w:r w:rsidR="00D011D0" w:rsidRPr="002B2939">
        <w:rPr>
          <w:b/>
          <w:i/>
          <w:sz w:val="19"/>
          <w:szCs w:val="19"/>
        </w:rPr>
        <w:t>2016</w:t>
      </w:r>
      <w:r w:rsidRPr="002B2939">
        <w:rPr>
          <w:sz w:val="19"/>
          <w:szCs w:val="19"/>
        </w:rPr>
        <w:t xml:space="preserve"> r. </w:t>
      </w:r>
      <w:r w:rsidRPr="00002E55">
        <w:rPr>
          <w:sz w:val="19"/>
          <w:szCs w:val="19"/>
        </w:rPr>
        <w:t xml:space="preserve">ogłoszone w związku z </w:t>
      </w:r>
      <w:r w:rsidR="002D5070" w:rsidRPr="00002E55">
        <w:rPr>
          <w:sz w:val="19"/>
          <w:szCs w:val="19"/>
        </w:rPr>
        <w:t xml:space="preserve">planowaną realizacją projektu pn. </w:t>
      </w:r>
      <w:r w:rsidR="002D5070" w:rsidRPr="00002E55">
        <w:rPr>
          <w:b/>
          <w:i/>
          <w:sz w:val="19"/>
          <w:szCs w:val="19"/>
        </w:rPr>
        <w:t>„</w:t>
      </w:r>
      <w:r w:rsidR="00002E55" w:rsidRPr="00002E55">
        <w:rPr>
          <w:b/>
          <w:i/>
          <w:sz w:val="19"/>
          <w:szCs w:val="19"/>
        </w:rPr>
        <w:t xml:space="preserve">Opracowanie modelu biznesowego internacjonalizacji </w:t>
      </w:r>
      <w:r w:rsidR="002B2939" w:rsidRPr="00002E55">
        <w:rPr>
          <w:b/>
          <w:i/>
          <w:sz w:val="19"/>
          <w:szCs w:val="19"/>
        </w:rPr>
        <w:t>PPHU „IGAR” Izabela Garlak</w:t>
      </w:r>
      <w:r w:rsidR="00002E55" w:rsidRPr="00002E55">
        <w:rPr>
          <w:b/>
          <w:i/>
          <w:sz w:val="19"/>
          <w:szCs w:val="19"/>
        </w:rPr>
        <w:t>”</w:t>
      </w:r>
      <w:r w:rsidR="00002E55" w:rsidRPr="00002E55">
        <w:rPr>
          <w:sz w:val="19"/>
          <w:szCs w:val="19"/>
        </w:rPr>
        <w:t xml:space="preserve">, </w:t>
      </w:r>
      <w:r w:rsidR="002D5070" w:rsidRPr="00002E55">
        <w:rPr>
          <w:sz w:val="19"/>
          <w:szCs w:val="19"/>
        </w:rPr>
        <w:t>zwanego dalej „Projektem” dotyczącego postępowania opartego na zasadzie konkurencyjności zgodnie</w:t>
      </w:r>
      <w:r w:rsidR="002D5070" w:rsidRPr="002B2939">
        <w:rPr>
          <w:sz w:val="19"/>
          <w:szCs w:val="19"/>
        </w:rPr>
        <w:t xml:space="preserve"> z Regulaminem konkursu ogłoszonego przez Polską Agencję Rozwoju Przedsiębiorczości w ramach Programu Operacyjnego Polska Wschodnia 2014-2020, Oś priorytetowa I: Przedsiębiorcza Polska Wschodnia, Działanie 1.2</w:t>
      </w:r>
      <w:r w:rsidR="002D5070" w:rsidRPr="00577C08">
        <w:rPr>
          <w:sz w:val="19"/>
          <w:szCs w:val="19"/>
        </w:rPr>
        <w:t xml:space="preserve"> „Internacjonalizacja MŚP” - I Etap.</w:t>
      </w:r>
    </w:p>
    <w:p w:rsidR="002D5070" w:rsidRPr="00002E55" w:rsidRDefault="002D5070" w:rsidP="00577C08">
      <w:pPr>
        <w:pStyle w:val="Akapitzlist"/>
        <w:numPr>
          <w:ilvl w:val="0"/>
          <w:numId w:val="1"/>
        </w:numPr>
        <w:ind w:left="426"/>
        <w:jc w:val="both"/>
        <w:rPr>
          <w:b/>
          <w:sz w:val="19"/>
          <w:szCs w:val="19"/>
        </w:rPr>
      </w:pPr>
      <w:r w:rsidRPr="00002E55">
        <w:rPr>
          <w:b/>
          <w:sz w:val="19"/>
          <w:szCs w:val="19"/>
        </w:rPr>
        <w:t>Zamawiający:</w:t>
      </w:r>
    </w:p>
    <w:p w:rsidR="002B2939" w:rsidRPr="00002E55" w:rsidRDefault="002B2939" w:rsidP="00577C08">
      <w:pPr>
        <w:spacing w:after="0"/>
        <w:jc w:val="both"/>
        <w:rPr>
          <w:b/>
          <w:i/>
          <w:sz w:val="19"/>
          <w:szCs w:val="19"/>
        </w:rPr>
      </w:pPr>
      <w:r w:rsidRPr="00002E55">
        <w:rPr>
          <w:b/>
          <w:i/>
          <w:sz w:val="19"/>
          <w:szCs w:val="19"/>
        </w:rPr>
        <w:t>PPHU „IGAR”</w:t>
      </w:r>
      <w:r w:rsidR="000064B6">
        <w:rPr>
          <w:b/>
          <w:i/>
          <w:sz w:val="19"/>
          <w:szCs w:val="19"/>
        </w:rPr>
        <w:t xml:space="preserve"> </w:t>
      </w:r>
      <w:r w:rsidRPr="00002E55">
        <w:rPr>
          <w:b/>
          <w:i/>
          <w:sz w:val="19"/>
          <w:szCs w:val="19"/>
        </w:rPr>
        <w:t xml:space="preserve">Izabela Garlak </w:t>
      </w:r>
    </w:p>
    <w:p w:rsidR="002D5070" w:rsidRPr="00002E55" w:rsidRDefault="002D5070" w:rsidP="00577C08">
      <w:pPr>
        <w:spacing w:after="0"/>
        <w:jc w:val="both"/>
        <w:rPr>
          <w:b/>
          <w:i/>
          <w:sz w:val="19"/>
          <w:szCs w:val="19"/>
        </w:rPr>
      </w:pPr>
      <w:r w:rsidRPr="00002E55">
        <w:rPr>
          <w:b/>
          <w:i/>
          <w:sz w:val="19"/>
          <w:szCs w:val="19"/>
        </w:rPr>
        <w:t>Adres</w:t>
      </w:r>
      <w:r w:rsidR="002B2939" w:rsidRPr="00002E55">
        <w:rPr>
          <w:b/>
          <w:i/>
          <w:sz w:val="19"/>
          <w:szCs w:val="19"/>
        </w:rPr>
        <w:t>: al. Tadeusza Rejtana 53A, 35­326 Rzeszów,</w:t>
      </w:r>
    </w:p>
    <w:p w:rsidR="002D5070" w:rsidRPr="00002E55" w:rsidRDefault="002D5070" w:rsidP="00577C08">
      <w:pPr>
        <w:spacing w:after="0"/>
        <w:jc w:val="both"/>
        <w:rPr>
          <w:sz w:val="19"/>
          <w:szCs w:val="19"/>
        </w:rPr>
      </w:pPr>
      <w:r w:rsidRPr="00002E55">
        <w:rPr>
          <w:sz w:val="19"/>
          <w:szCs w:val="19"/>
        </w:rPr>
        <w:t>NIP</w:t>
      </w:r>
      <w:r w:rsidR="002B2939" w:rsidRPr="00002E55">
        <w:rPr>
          <w:sz w:val="19"/>
          <w:szCs w:val="19"/>
        </w:rPr>
        <w:t>: 8132760887</w:t>
      </w:r>
    </w:p>
    <w:p w:rsidR="002D5070" w:rsidRPr="00002E55" w:rsidRDefault="002D5070" w:rsidP="00577C08">
      <w:pPr>
        <w:spacing w:after="0"/>
        <w:jc w:val="both"/>
        <w:rPr>
          <w:sz w:val="19"/>
          <w:szCs w:val="19"/>
        </w:rPr>
      </w:pPr>
      <w:r w:rsidRPr="00002E55">
        <w:rPr>
          <w:sz w:val="19"/>
          <w:szCs w:val="19"/>
        </w:rPr>
        <w:t>REGON</w:t>
      </w:r>
      <w:r w:rsidR="002B2939" w:rsidRPr="00002E55">
        <w:rPr>
          <w:sz w:val="19"/>
          <w:szCs w:val="19"/>
        </w:rPr>
        <w:t>: 691544740</w:t>
      </w:r>
    </w:p>
    <w:p w:rsidR="000742A5" w:rsidRPr="00002E55" w:rsidRDefault="000742A5" w:rsidP="002D5070">
      <w:pPr>
        <w:pStyle w:val="Akapitzlist"/>
        <w:jc w:val="both"/>
        <w:rPr>
          <w:sz w:val="19"/>
          <w:szCs w:val="19"/>
        </w:rPr>
      </w:pPr>
    </w:p>
    <w:p w:rsidR="000742A5" w:rsidRPr="00577C08" w:rsidRDefault="000742A5" w:rsidP="00577C08">
      <w:pPr>
        <w:pStyle w:val="Akapitzlist"/>
        <w:numPr>
          <w:ilvl w:val="0"/>
          <w:numId w:val="1"/>
        </w:numPr>
        <w:ind w:left="426"/>
        <w:jc w:val="both"/>
        <w:rPr>
          <w:sz w:val="19"/>
          <w:szCs w:val="19"/>
        </w:rPr>
      </w:pPr>
      <w:r w:rsidRPr="00577C08">
        <w:rPr>
          <w:b/>
          <w:sz w:val="19"/>
          <w:szCs w:val="19"/>
        </w:rPr>
        <w:t>Przedmiot zamówienia:</w:t>
      </w:r>
    </w:p>
    <w:p w:rsidR="008B29DD" w:rsidRPr="00577C08" w:rsidRDefault="008B29DD" w:rsidP="00577C08">
      <w:pPr>
        <w:jc w:val="both"/>
        <w:rPr>
          <w:sz w:val="19"/>
          <w:szCs w:val="19"/>
        </w:rPr>
      </w:pPr>
      <w:r w:rsidRPr="00577C08">
        <w:rPr>
          <w:sz w:val="19"/>
          <w:szCs w:val="19"/>
        </w:rPr>
        <w:t xml:space="preserve">Przedmiotem Zamówienia jest realizacja działań doradczych prowadzących do przygotowania modelu biznesowego internacjonalizacji, w ramach planowanego do realizacji projektu pn. </w:t>
      </w:r>
      <w:r w:rsidR="00002E55" w:rsidRPr="00002E55">
        <w:rPr>
          <w:b/>
          <w:i/>
          <w:sz w:val="19"/>
          <w:szCs w:val="19"/>
        </w:rPr>
        <w:t xml:space="preserve">„Opracowanie </w:t>
      </w:r>
      <w:r w:rsidR="00002E55">
        <w:rPr>
          <w:b/>
          <w:i/>
          <w:sz w:val="19"/>
          <w:szCs w:val="19"/>
        </w:rPr>
        <w:t>m</w:t>
      </w:r>
      <w:r w:rsidR="00002E55" w:rsidRPr="00002E55">
        <w:rPr>
          <w:b/>
          <w:i/>
          <w:sz w:val="19"/>
          <w:szCs w:val="19"/>
        </w:rPr>
        <w:t>odel</w:t>
      </w:r>
      <w:r w:rsidR="00002E55">
        <w:rPr>
          <w:b/>
          <w:i/>
          <w:sz w:val="19"/>
          <w:szCs w:val="19"/>
        </w:rPr>
        <w:t>u</w:t>
      </w:r>
      <w:r w:rsidR="00002E55" w:rsidRPr="00002E55">
        <w:rPr>
          <w:b/>
          <w:i/>
          <w:sz w:val="19"/>
          <w:szCs w:val="19"/>
        </w:rPr>
        <w:t xml:space="preserve"> biznesow</w:t>
      </w:r>
      <w:r w:rsidR="00002E55">
        <w:rPr>
          <w:b/>
          <w:i/>
          <w:sz w:val="19"/>
          <w:szCs w:val="19"/>
        </w:rPr>
        <w:t>ego</w:t>
      </w:r>
      <w:r w:rsidR="00002E55" w:rsidRPr="00002E55">
        <w:rPr>
          <w:b/>
          <w:i/>
          <w:sz w:val="19"/>
          <w:szCs w:val="19"/>
        </w:rPr>
        <w:t xml:space="preserve"> internacjonalizacji PPHU „IGAR” Izabela Garlak</w:t>
      </w:r>
      <w:r w:rsidR="00002E55">
        <w:rPr>
          <w:b/>
          <w:i/>
          <w:sz w:val="19"/>
          <w:szCs w:val="19"/>
        </w:rPr>
        <w:t>”.</w:t>
      </w:r>
    </w:p>
    <w:p w:rsidR="00241FF4" w:rsidRPr="00577C08" w:rsidRDefault="00241FF4" w:rsidP="00577C08">
      <w:pPr>
        <w:jc w:val="both"/>
        <w:rPr>
          <w:sz w:val="19"/>
          <w:szCs w:val="19"/>
        </w:rPr>
      </w:pPr>
      <w:r w:rsidRPr="00577C08">
        <w:rPr>
          <w:sz w:val="19"/>
          <w:szCs w:val="19"/>
        </w:rPr>
        <w:t>KOD CPV: 72221000-0 Usługi doradcze w zakresie analizy biznesowej</w:t>
      </w:r>
    </w:p>
    <w:p w:rsidR="00241FF4" w:rsidRPr="00577C08" w:rsidRDefault="00241FF4" w:rsidP="000742A5">
      <w:pPr>
        <w:pStyle w:val="Akapitzlist"/>
        <w:jc w:val="both"/>
        <w:rPr>
          <w:sz w:val="19"/>
          <w:szCs w:val="19"/>
        </w:rPr>
      </w:pPr>
    </w:p>
    <w:p w:rsidR="008B29DD" w:rsidRPr="00577C08" w:rsidRDefault="008B29DD" w:rsidP="00577C08">
      <w:pPr>
        <w:pStyle w:val="Akapitzlist"/>
        <w:numPr>
          <w:ilvl w:val="0"/>
          <w:numId w:val="1"/>
        </w:numPr>
        <w:ind w:left="426"/>
        <w:jc w:val="both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>Szczegółowy opis przedmiotu zamówienia:</w:t>
      </w:r>
    </w:p>
    <w:p w:rsidR="00241FF4" w:rsidRPr="00577C08" w:rsidRDefault="00241FF4" w:rsidP="00241FF4">
      <w:pPr>
        <w:pStyle w:val="Akapitzlist"/>
        <w:jc w:val="both"/>
        <w:rPr>
          <w:b/>
          <w:sz w:val="19"/>
          <w:szCs w:val="19"/>
        </w:rPr>
      </w:pPr>
    </w:p>
    <w:p w:rsidR="00241FF4" w:rsidRPr="00002E55" w:rsidRDefault="00241FF4" w:rsidP="00577C08">
      <w:pPr>
        <w:pStyle w:val="Akapitzlist"/>
        <w:numPr>
          <w:ilvl w:val="0"/>
          <w:numId w:val="2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 xml:space="preserve">realizacja usług </w:t>
      </w:r>
      <w:r w:rsidRPr="00002E55">
        <w:rPr>
          <w:sz w:val="19"/>
          <w:szCs w:val="19"/>
        </w:rPr>
        <w:t>doradczych prowadzących do opracowania nowego modelu biznesowego związanego z wprowadzeniem nowego produkt</w:t>
      </w:r>
      <w:r w:rsidR="00002E55" w:rsidRPr="00002E55">
        <w:rPr>
          <w:sz w:val="19"/>
          <w:szCs w:val="19"/>
        </w:rPr>
        <w:t xml:space="preserve">ów </w:t>
      </w:r>
      <w:r w:rsidRPr="00002E55">
        <w:rPr>
          <w:sz w:val="19"/>
          <w:szCs w:val="19"/>
        </w:rPr>
        <w:t>Zamawiającego na nowe rynki zagraniczne obejmujących w szczególności:</w:t>
      </w:r>
    </w:p>
    <w:p w:rsidR="00241FF4" w:rsidRPr="00002E55" w:rsidRDefault="00241FF4" w:rsidP="00241FF4">
      <w:pPr>
        <w:pStyle w:val="Akapitzlist"/>
        <w:ind w:left="1080"/>
        <w:jc w:val="both"/>
        <w:rPr>
          <w:sz w:val="19"/>
          <w:szCs w:val="19"/>
        </w:rPr>
      </w:pPr>
    </w:p>
    <w:p w:rsidR="00241FF4" w:rsidRPr="00577C08" w:rsidRDefault="00241FF4" w:rsidP="00577C08">
      <w:pPr>
        <w:pStyle w:val="Akapitzlist"/>
        <w:numPr>
          <w:ilvl w:val="0"/>
          <w:numId w:val="6"/>
        </w:numPr>
        <w:ind w:left="851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analizę możliwości eksportowych firmy poprzez zbadanie produktu Zamawiającego oraz ocenę konkurencyjnej pozycji Zamawiającego na rynkach zagranicznych,</w:t>
      </w:r>
    </w:p>
    <w:p w:rsidR="00241FF4" w:rsidRPr="00577C08" w:rsidRDefault="00241FF4" w:rsidP="00577C08">
      <w:pPr>
        <w:pStyle w:val="Akapitzlist"/>
        <w:numPr>
          <w:ilvl w:val="0"/>
          <w:numId w:val="6"/>
        </w:numPr>
        <w:ind w:left="851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badanie rynków zagranicznych i wskazanie rynków docelowych oraz ich uhierarchizowanie, a także identyfikację potencjalnych kontrahentów na rynkach zagranicznych,</w:t>
      </w:r>
    </w:p>
    <w:p w:rsidR="00241FF4" w:rsidRPr="00577C08" w:rsidRDefault="00241FF4" w:rsidP="00577C08">
      <w:pPr>
        <w:pStyle w:val="Akapitzlist"/>
        <w:numPr>
          <w:ilvl w:val="0"/>
          <w:numId w:val="6"/>
        </w:numPr>
        <w:ind w:left="851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koncepcję wejścia na rynek zagraniczny wraz z projekcją możliwości sprzedaży na wybranym rynku zagranicznym,</w:t>
      </w:r>
    </w:p>
    <w:p w:rsidR="00241FF4" w:rsidRPr="00577C08" w:rsidRDefault="00241FF4" w:rsidP="00577C08">
      <w:pPr>
        <w:pStyle w:val="Akapitzlist"/>
        <w:numPr>
          <w:ilvl w:val="0"/>
          <w:numId w:val="6"/>
        </w:numPr>
        <w:ind w:left="851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wskazanie najefektywniejszych narzędzi i metod marketingowych oraz promocyjnych (w tym wskazanie wydarzeń targowych lub kierunków misji handlowych),</w:t>
      </w:r>
    </w:p>
    <w:p w:rsidR="00241FF4" w:rsidRPr="00577C08" w:rsidRDefault="00241FF4" w:rsidP="00577C08">
      <w:pPr>
        <w:pStyle w:val="Akapitzlist"/>
        <w:numPr>
          <w:ilvl w:val="0"/>
          <w:numId w:val="6"/>
        </w:numPr>
        <w:ind w:left="851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rekomendacje w zakresie reorganizacji firmy Zamawiającego i przygotowania go do działalności eksportowej (w zakresie organizacji marketingowej i promocji, polityki handlowej i cenowej, działu eksportu, itp.),</w:t>
      </w:r>
    </w:p>
    <w:p w:rsidR="00241FF4" w:rsidRPr="00577C08" w:rsidRDefault="00241FF4" w:rsidP="00577C08">
      <w:pPr>
        <w:pStyle w:val="Akapitzlist"/>
        <w:numPr>
          <w:ilvl w:val="0"/>
          <w:numId w:val="6"/>
        </w:numPr>
        <w:ind w:left="851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propozycje możliwych źródeł zewnętrznego finansowania działalności eksportowej i instrumentów finansowych obniżających ryzyko eksportowe (kredyty eksportowe, fundusze poręczeniowe i gwarancyjne, fundusze dotacji, transakcje terminowe etc.).</w:t>
      </w:r>
    </w:p>
    <w:p w:rsidR="00241FF4" w:rsidRPr="00577C08" w:rsidRDefault="00241FF4" w:rsidP="00A32529">
      <w:pPr>
        <w:pStyle w:val="Akapitzlist"/>
        <w:ind w:left="1080"/>
        <w:jc w:val="both"/>
        <w:rPr>
          <w:sz w:val="19"/>
          <w:szCs w:val="19"/>
        </w:rPr>
      </w:pPr>
    </w:p>
    <w:p w:rsidR="00A32529" w:rsidRPr="00577C08" w:rsidRDefault="00B7329F" w:rsidP="00577C08">
      <w:pPr>
        <w:pStyle w:val="Akapitzlist"/>
        <w:numPr>
          <w:ilvl w:val="0"/>
          <w:numId w:val="2"/>
        </w:numPr>
        <w:ind w:left="426"/>
        <w:jc w:val="both"/>
        <w:rPr>
          <w:sz w:val="19"/>
          <w:szCs w:val="19"/>
        </w:rPr>
      </w:pPr>
      <w:r>
        <w:rPr>
          <w:rFonts w:eastAsia="Calibri" w:cs="Times New Roman"/>
          <w:sz w:val="19"/>
          <w:szCs w:val="19"/>
        </w:rPr>
        <w:t>o</w:t>
      </w:r>
      <w:r w:rsidR="00560D5B" w:rsidRPr="00577C08">
        <w:rPr>
          <w:rFonts w:eastAsia="Calibri" w:cs="Times New Roman"/>
          <w:sz w:val="19"/>
          <w:szCs w:val="19"/>
        </w:rPr>
        <w:t xml:space="preserve">pracowanie </w:t>
      </w:r>
      <w:r w:rsidR="00002E55">
        <w:rPr>
          <w:rFonts w:eastAsia="Calibri" w:cs="Times New Roman"/>
          <w:sz w:val="19"/>
          <w:szCs w:val="19"/>
        </w:rPr>
        <w:t xml:space="preserve">dokumentu </w:t>
      </w:r>
      <w:r w:rsidR="00A32529" w:rsidRPr="00B7329F">
        <w:rPr>
          <w:b/>
          <w:sz w:val="19"/>
          <w:szCs w:val="19"/>
        </w:rPr>
        <w:t>Model biznesowy internacjonalizacji</w:t>
      </w:r>
      <w:r w:rsidR="00A32529" w:rsidRPr="00577C08">
        <w:rPr>
          <w:sz w:val="19"/>
          <w:szCs w:val="19"/>
        </w:rPr>
        <w:t xml:space="preserve"> zgodnie ze standardem tworzenia Modelu biznesowego internacjonalizacji dla I ETAPU Działania 1.2 „Internacjonalizacja MŚP" POPW. Dokument powinien być przygotowany w formie obrazującej przebieg realizacji usług doradczych, tj. sprawozdań z realizacji kolejnych zadań realizowanych przez zespół projektowy, raportów podsumowujących zebrane informacje i przeprowadzone analizy wraz z wynikającymi z nich rekomendacjami, ustaleń o charakterze strategicznym (pomiędzy Wykonawcą usług a klientem) - prowadzących do przygotowania finalnego Modelu biznesowego </w:t>
      </w:r>
      <w:r w:rsidR="00A32529" w:rsidRPr="00577C08">
        <w:rPr>
          <w:sz w:val="19"/>
          <w:szCs w:val="19"/>
        </w:rPr>
        <w:lastRenderedPageBreak/>
        <w:t>internacjonalizacji. Program Operacyjny Polska Wschodnia określa, że wsparcie w ramach działania 1.2 obejmować będzie „kompleksowe, indywidualne, profilowane pod odbiorcę działania związane z opracowaniem i przygotowaniem do wdrożenia nowego modelu biznesowego w MŚP w oparciu o internacjonalizację ich działalności”. W konsekwencji przygotowany Model biznesowy internacjonalizacji musi odzwierciedlać ten charakter doradztwa: kompleksowego, indywidualnego i profilowanego pod Zamawiającego. Zatem zawarte w dokumencie analizy i rekomendacje nie powinny mieć charakteru nazbyt uniwersalnego, np. takiego, który można by odnieść do wielu przedstawicieli branży reprezentowanej przez Wykonawcę.</w:t>
      </w:r>
    </w:p>
    <w:p w:rsidR="004D70C0" w:rsidRPr="00577C08" w:rsidRDefault="004D70C0" w:rsidP="00577C08">
      <w:pPr>
        <w:spacing w:after="60"/>
        <w:ind w:firstLine="426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 xml:space="preserve">Wymaganymi elementami </w:t>
      </w:r>
      <w:r w:rsidRPr="00577C08">
        <w:rPr>
          <w:rFonts w:eastAsia="Calibri" w:cs="Times New Roman"/>
          <w:i/>
          <w:sz w:val="19"/>
          <w:szCs w:val="19"/>
        </w:rPr>
        <w:t>Modelu biznesowego internacjonalizacji</w:t>
      </w:r>
      <w:r w:rsidRPr="00577C08">
        <w:rPr>
          <w:rFonts w:eastAsia="Calibri" w:cs="Times New Roman"/>
          <w:sz w:val="19"/>
          <w:szCs w:val="19"/>
        </w:rPr>
        <w:t xml:space="preserve"> (MBI) są:</w:t>
      </w:r>
    </w:p>
    <w:p w:rsidR="004D70C0" w:rsidRPr="00B7329F" w:rsidRDefault="004D70C0" w:rsidP="00577C08">
      <w:pPr>
        <w:pStyle w:val="Akapitzlist"/>
        <w:numPr>
          <w:ilvl w:val="0"/>
          <w:numId w:val="7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  <w:u w:val="single"/>
        </w:rPr>
      </w:pPr>
      <w:r w:rsidRPr="00B7329F">
        <w:rPr>
          <w:rFonts w:eastAsia="Calibri" w:cs="Times New Roman"/>
          <w:sz w:val="19"/>
          <w:szCs w:val="19"/>
          <w:u w:val="single"/>
        </w:rPr>
        <w:t>Metryczka zawierająca:</w:t>
      </w:r>
    </w:p>
    <w:p w:rsidR="004D70C0" w:rsidRPr="00577C08" w:rsidRDefault="004D70C0" w:rsidP="00577C08">
      <w:pPr>
        <w:pStyle w:val="Akapitzlist"/>
        <w:numPr>
          <w:ilvl w:val="3"/>
          <w:numId w:val="12"/>
        </w:numPr>
        <w:spacing w:after="160" w:line="259" w:lineRule="auto"/>
        <w:ind w:left="993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nazwę przedsiębiorcy, którego dotyczy dokument,</w:t>
      </w:r>
    </w:p>
    <w:p w:rsidR="004D70C0" w:rsidRPr="00577C08" w:rsidRDefault="004D70C0" w:rsidP="00577C08">
      <w:pPr>
        <w:pStyle w:val="Akapitzlist"/>
        <w:numPr>
          <w:ilvl w:val="3"/>
          <w:numId w:val="12"/>
        </w:numPr>
        <w:spacing w:after="160" w:line="259" w:lineRule="auto"/>
        <w:ind w:left="993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numer umowy o dofinansowanie, która dotyczy przygotowania MBI,</w:t>
      </w:r>
    </w:p>
    <w:p w:rsidR="004D70C0" w:rsidRPr="00577C08" w:rsidRDefault="004D70C0" w:rsidP="00577C08">
      <w:pPr>
        <w:pStyle w:val="Akapitzlist"/>
        <w:numPr>
          <w:ilvl w:val="3"/>
          <w:numId w:val="12"/>
        </w:numPr>
        <w:spacing w:after="160" w:line="259" w:lineRule="auto"/>
        <w:ind w:left="993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nazwę wykonawcy usług doradczych,</w:t>
      </w:r>
    </w:p>
    <w:p w:rsidR="004D70C0" w:rsidRPr="00577C08" w:rsidRDefault="004D70C0" w:rsidP="00577C08">
      <w:pPr>
        <w:pStyle w:val="Akapitzlist"/>
        <w:numPr>
          <w:ilvl w:val="3"/>
          <w:numId w:val="12"/>
        </w:numPr>
        <w:spacing w:after="160" w:line="259" w:lineRule="auto"/>
        <w:ind w:left="993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imiona i nazwiska autora(-ów) dokumentu,</w:t>
      </w:r>
    </w:p>
    <w:p w:rsidR="004D70C0" w:rsidRPr="00577C08" w:rsidRDefault="004D70C0" w:rsidP="00577C08">
      <w:pPr>
        <w:pStyle w:val="Akapitzlist"/>
        <w:numPr>
          <w:ilvl w:val="3"/>
          <w:numId w:val="12"/>
        </w:numPr>
        <w:spacing w:after="0" w:line="259" w:lineRule="auto"/>
        <w:ind w:left="993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datę sporządzenia dokumentu;</w:t>
      </w:r>
    </w:p>
    <w:p w:rsidR="004D70C0" w:rsidRPr="00B7329F" w:rsidRDefault="004D70C0" w:rsidP="00577C08">
      <w:pPr>
        <w:pStyle w:val="Akapitzlist"/>
        <w:numPr>
          <w:ilvl w:val="0"/>
          <w:numId w:val="7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  <w:u w:val="single"/>
        </w:rPr>
      </w:pPr>
      <w:r w:rsidRPr="00B7329F">
        <w:rPr>
          <w:rFonts w:eastAsia="Calibri" w:cs="Times New Roman"/>
          <w:sz w:val="19"/>
          <w:szCs w:val="19"/>
          <w:u w:val="single"/>
        </w:rPr>
        <w:t>Analiza możliwości przedsiębiorstwa w zakresie internacjonalizacji działalności, obejmująca w szczególności analizy szczegółowe odnośnie:</w:t>
      </w:r>
    </w:p>
    <w:p w:rsidR="00A32529" w:rsidRPr="00577C08" w:rsidRDefault="004D70C0" w:rsidP="00577C08">
      <w:pPr>
        <w:pStyle w:val="Akapitzlist"/>
        <w:numPr>
          <w:ilvl w:val="0"/>
          <w:numId w:val="11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produktów oferowanych przez przedsiębiorstwo, w tym ich marketingu,</w:t>
      </w:r>
    </w:p>
    <w:p w:rsidR="00A32529" w:rsidRPr="00577C08" w:rsidRDefault="004D70C0" w:rsidP="00577C08">
      <w:pPr>
        <w:pStyle w:val="Akapitzlist"/>
        <w:numPr>
          <w:ilvl w:val="0"/>
          <w:numId w:val="11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struktury organizacyjnej i zdolności produkcyjnych przedsiębiorstwa,</w:t>
      </w:r>
    </w:p>
    <w:p w:rsidR="00A32529" w:rsidRPr="00577C08" w:rsidRDefault="004D70C0" w:rsidP="00577C08">
      <w:pPr>
        <w:pStyle w:val="Akapitzlist"/>
        <w:numPr>
          <w:ilvl w:val="0"/>
          <w:numId w:val="11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zdolności finansowych przedsiębiorstwa,</w:t>
      </w:r>
    </w:p>
    <w:p w:rsidR="00A32529" w:rsidRPr="00577C08" w:rsidRDefault="004D70C0" w:rsidP="00577C08">
      <w:pPr>
        <w:pStyle w:val="Akapitzlist"/>
        <w:numPr>
          <w:ilvl w:val="0"/>
          <w:numId w:val="11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struktury powiązań kapitałowych i relacji biznesowych,</w:t>
      </w:r>
    </w:p>
    <w:p w:rsidR="004D70C0" w:rsidRPr="00577C08" w:rsidRDefault="004D70C0" w:rsidP="00577C08">
      <w:pPr>
        <w:pStyle w:val="Akapitzlist"/>
        <w:numPr>
          <w:ilvl w:val="0"/>
          <w:numId w:val="11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potencjału innowacyjnego i posiadanych praw własności intelektualnej oraz posiadanych certyfikatów;</w:t>
      </w:r>
    </w:p>
    <w:p w:rsidR="004D70C0" w:rsidRPr="00B7329F" w:rsidRDefault="004D70C0" w:rsidP="00577C08">
      <w:pPr>
        <w:pStyle w:val="Akapitzlist"/>
        <w:numPr>
          <w:ilvl w:val="0"/>
          <w:numId w:val="7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  <w:u w:val="single"/>
        </w:rPr>
      </w:pPr>
      <w:r w:rsidRPr="00B7329F">
        <w:rPr>
          <w:rFonts w:eastAsia="Calibri" w:cs="Times New Roman"/>
          <w:sz w:val="19"/>
          <w:szCs w:val="19"/>
          <w:u w:val="single"/>
        </w:rPr>
        <w:t>Określenie celów przedsiębiorstwa w zakresie internacjonalizacji;</w:t>
      </w:r>
    </w:p>
    <w:p w:rsidR="004D70C0" w:rsidRPr="00B7329F" w:rsidRDefault="004D70C0" w:rsidP="00577C08">
      <w:pPr>
        <w:pStyle w:val="Akapitzlist"/>
        <w:numPr>
          <w:ilvl w:val="0"/>
          <w:numId w:val="7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  <w:u w:val="single"/>
        </w:rPr>
      </w:pPr>
      <w:r w:rsidRPr="00B7329F">
        <w:rPr>
          <w:rFonts w:eastAsia="Calibri" w:cs="Times New Roman"/>
          <w:sz w:val="19"/>
          <w:szCs w:val="19"/>
          <w:u w:val="single"/>
        </w:rPr>
        <w:t>Wskazanie rynków docelowych oraz ich uhierarch</w:t>
      </w:r>
      <w:r w:rsidR="00A32529" w:rsidRPr="00B7329F">
        <w:rPr>
          <w:rFonts w:eastAsia="Calibri" w:cs="Times New Roman"/>
          <w:sz w:val="19"/>
          <w:szCs w:val="19"/>
          <w:u w:val="single"/>
        </w:rPr>
        <w:t xml:space="preserve">izowanie, a także identyfikacja </w:t>
      </w:r>
      <w:r w:rsidRPr="00B7329F">
        <w:rPr>
          <w:rFonts w:eastAsia="Calibri" w:cs="Times New Roman"/>
          <w:sz w:val="19"/>
          <w:szCs w:val="19"/>
          <w:u w:val="single"/>
        </w:rPr>
        <w:t>potencjalnych</w:t>
      </w:r>
      <w:r w:rsidR="00B7329F" w:rsidRPr="00B7329F">
        <w:rPr>
          <w:rFonts w:eastAsia="Calibri" w:cs="Times New Roman"/>
          <w:sz w:val="19"/>
          <w:szCs w:val="19"/>
          <w:u w:val="single"/>
        </w:rPr>
        <w:t xml:space="preserve"> </w:t>
      </w:r>
      <w:r w:rsidRPr="00B7329F">
        <w:rPr>
          <w:rFonts w:eastAsia="Calibri" w:cs="Times New Roman"/>
          <w:sz w:val="19"/>
          <w:szCs w:val="19"/>
          <w:u w:val="single"/>
        </w:rPr>
        <w:t>kontrahentów/grup odbiorców na rynkach zagranicznych;</w:t>
      </w:r>
    </w:p>
    <w:p w:rsidR="004D70C0" w:rsidRPr="00577C08" w:rsidRDefault="004D70C0" w:rsidP="00577C08">
      <w:pPr>
        <w:spacing w:before="60" w:after="0"/>
        <w:ind w:left="993"/>
        <w:jc w:val="both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Uhierarchizowanie rynków powinno bazować w szczególności na analizie popytu na oferowane produkty (oszacowanie obecnej i perspektywicznej chłonności oraz siły nabywczej rynku), analizie otoczenia biznesowego (potencjalnych kontrahentów i konkurencji), analizie barier prawnych (np. celnych lub związanych z wymienialnością waluty i ograniczeniem przepływów finansowych) oraz analizie ryzyka (np. niestabilność polityczna, długie terminy płatności, ryzyko odnoszące się do systemów transakcyjnych, problemy dotyczące transportu produktów, ryzyko korupcyjne itp.).</w:t>
      </w:r>
    </w:p>
    <w:p w:rsidR="00A32529" w:rsidRPr="00B7329F" w:rsidRDefault="004D70C0" w:rsidP="00577C08">
      <w:pPr>
        <w:pStyle w:val="Akapitzlist"/>
        <w:numPr>
          <w:ilvl w:val="0"/>
          <w:numId w:val="7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  <w:u w:val="single"/>
        </w:rPr>
      </w:pPr>
      <w:r w:rsidRPr="00B7329F">
        <w:rPr>
          <w:rFonts w:eastAsia="Calibri" w:cs="Times New Roman"/>
          <w:sz w:val="19"/>
          <w:szCs w:val="19"/>
          <w:u w:val="single"/>
        </w:rPr>
        <w:t>Koncepcja wejścia na rynek zagraniczny wraz z projekcją możliwości sprzedaży na wybranym rynku zagranicznym;</w:t>
      </w:r>
    </w:p>
    <w:p w:rsidR="00A32529" w:rsidRPr="00577C08" w:rsidRDefault="004D70C0" w:rsidP="00577C08">
      <w:pPr>
        <w:pStyle w:val="Akapitzlist"/>
        <w:spacing w:before="60" w:after="0" w:line="259" w:lineRule="auto"/>
        <w:ind w:left="993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Rekomendacje tego punktu dotyczą m.in. modelu sprzedaży i kanałów dystrybucji (przedstawiciel handlowy,</w:t>
      </w:r>
      <w:r w:rsidR="00A32529" w:rsidRPr="00577C08">
        <w:rPr>
          <w:rFonts w:eastAsia="Calibri" w:cs="Times New Roman"/>
          <w:sz w:val="19"/>
          <w:szCs w:val="19"/>
        </w:rPr>
        <w:t xml:space="preserve"> dystrybutor, importer, inne…).</w:t>
      </w:r>
    </w:p>
    <w:p w:rsidR="004D70C0" w:rsidRPr="00577C08" w:rsidRDefault="004D70C0" w:rsidP="00577C08">
      <w:pPr>
        <w:pStyle w:val="Akapitzlist"/>
        <w:spacing w:before="60" w:after="0" w:line="259" w:lineRule="auto"/>
        <w:ind w:left="993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 xml:space="preserve">W zakresie projekcji sprzedaży niezbędne będzie przedstawienie propozycji cenowej (rekomendacja strategii cenowej). W tym kontekście analiza powinna odnosić się do kosztów wytworzenia i wprowadzenia artykułu na rynek (zagraniczny), w tym m.in. </w:t>
      </w:r>
    </w:p>
    <w:p w:rsidR="004D70C0" w:rsidRPr="00577C08" w:rsidRDefault="004D70C0" w:rsidP="00577C08">
      <w:pPr>
        <w:numPr>
          <w:ilvl w:val="0"/>
          <w:numId w:val="4"/>
        </w:numPr>
        <w:spacing w:before="60" w:after="0" w:line="259" w:lineRule="auto"/>
        <w:ind w:left="993"/>
        <w:contextualSpacing/>
        <w:jc w:val="both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kosztów uzyskania niezbędnych certyfikatów i zezwoleń, dopełnienia formalności eksportowych/ importowych w związku z dystrybucją artykułu,</w:t>
      </w:r>
    </w:p>
    <w:p w:rsidR="004D70C0" w:rsidRPr="00577C08" w:rsidRDefault="004D70C0" w:rsidP="00577C08">
      <w:pPr>
        <w:numPr>
          <w:ilvl w:val="0"/>
          <w:numId w:val="4"/>
        </w:numPr>
        <w:spacing w:before="60" w:after="0" w:line="259" w:lineRule="auto"/>
        <w:ind w:left="993"/>
        <w:contextualSpacing/>
        <w:jc w:val="both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preferencji cenowych potencjalnych klientów,</w:t>
      </w:r>
    </w:p>
    <w:p w:rsidR="004D70C0" w:rsidRPr="00577C08" w:rsidRDefault="004D70C0" w:rsidP="00577C08">
      <w:pPr>
        <w:numPr>
          <w:ilvl w:val="0"/>
          <w:numId w:val="4"/>
        </w:numPr>
        <w:spacing w:before="60" w:after="0" w:line="259" w:lineRule="auto"/>
        <w:ind w:left="993"/>
        <w:contextualSpacing/>
        <w:jc w:val="both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poziomu cen konkurencji,</w:t>
      </w:r>
    </w:p>
    <w:p w:rsidR="004D70C0" w:rsidRPr="00577C08" w:rsidRDefault="004D70C0" w:rsidP="00577C08">
      <w:pPr>
        <w:numPr>
          <w:ilvl w:val="0"/>
          <w:numId w:val="4"/>
        </w:numPr>
        <w:spacing w:before="60" w:after="0" w:line="259" w:lineRule="auto"/>
        <w:ind w:left="993"/>
        <w:contextualSpacing/>
        <w:jc w:val="both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specyficznych regulacji prawnych, dotyczących kształtowania poziomu cen w poszczególnych krajach.</w:t>
      </w:r>
    </w:p>
    <w:p w:rsidR="00A32529" w:rsidRPr="00B7329F" w:rsidRDefault="004D70C0" w:rsidP="00577C08">
      <w:pPr>
        <w:pStyle w:val="Akapitzlist"/>
        <w:numPr>
          <w:ilvl w:val="0"/>
          <w:numId w:val="7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  <w:u w:val="single"/>
        </w:rPr>
      </w:pPr>
      <w:r w:rsidRPr="00B7329F">
        <w:rPr>
          <w:rFonts w:eastAsia="Calibri" w:cs="Times New Roman"/>
          <w:sz w:val="19"/>
          <w:szCs w:val="19"/>
          <w:u w:val="single"/>
        </w:rPr>
        <w:t>Określenie inicjatyw wspierających osiągnięcie założonych celów w zakresie internacjonalizacji (w szczególności propozycje kluczowych inwestycji w narzędzia ICT bądź urządzenia produkcyjne);</w:t>
      </w:r>
    </w:p>
    <w:p w:rsidR="00A32529" w:rsidRPr="00B7329F" w:rsidRDefault="004D70C0" w:rsidP="00577C08">
      <w:pPr>
        <w:pStyle w:val="Akapitzlist"/>
        <w:numPr>
          <w:ilvl w:val="0"/>
          <w:numId w:val="7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  <w:u w:val="single"/>
        </w:rPr>
      </w:pPr>
      <w:r w:rsidRPr="00B7329F">
        <w:rPr>
          <w:rFonts w:eastAsia="Calibri" w:cs="Times New Roman"/>
          <w:sz w:val="19"/>
          <w:szCs w:val="19"/>
          <w:u w:val="single"/>
        </w:rPr>
        <w:t>Wskazanie najefektywniejszych narzędzi i metod marketingowych oraz promocyjnych (w tym wskazanie wydarzeń targowych czy kierunków misji handlowych);</w:t>
      </w:r>
    </w:p>
    <w:p w:rsidR="004D70C0" w:rsidRPr="00B7329F" w:rsidRDefault="004D70C0" w:rsidP="00577C08">
      <w:pPr>
        <w:pStyle w:val="Akapitzlist"/>
        <w:numPr>
          <w:ilvl w:val="0"/>
          <w:numId w:val="7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  <w:u w:val="single"/>
        </w:rPr>
      </w:pPr>
      <w:r w:rsidRPr="00B7329F">
        <w:rPr>
          <w:rFonts w:eastAsia="Calibri" w:cs="Times New Roman"/>
          <w:sz w:val="19"/>
          <w:szCs w:val="19"/>
          <w:u w:val="single"/>
        </w:rPr>
        <w:t>Rekomendacje w zakresie reorganizacji przedsiębiorstwa i przygotowania go do działalności eksportowej (organizacji działu eksportu, logistyki etc.);</w:t>
      </w:r>
    </w:p>
    <w:p w:rsidR="004D70C0" w:rsidRPr="00577C08" w:rsidRDefault="004D70C0" w:rsidP="00577C08">
      <w:pPr>
        <w:spacing w:before="60" w:after="0"/>
        <w:ind w:left="993"/>
        <w:jc w:val="both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 xml:space="preserve">Opis powinien odnosić się do wcześniejszej analizy struktury organizacyjnej i zdolności produkcyjnych (rekomendacje dot. rozwiązań gwarantujących możliwość zapewnienia stałych dostaw na rynki zagraniczne, rekomendacje w zakresie zatrudnienia odpowiednio wykwalifikowanych kadr, </w:t>
      </w:r>
      <w:r w:rsidRPr="00577C08">
        <w:rPr>
          <w:rFonts w:eastAsia="Calibri" w:cs="Times New Roman"/>
          <w:sz w:val="19"/>
          <w:szCs w:val="19"/>
        </w:rPr>
        <w:lastRenderedPageBreak/>
        <w:t>przygotowanych do realizacji obsługi i zamówień na rynkach międzynarodowych, rekomendacje dot. dostosowania aktualnej technologii produktu/ rodzaju opakowania do przepisów prawa międzynarodowego, wymogów jakościowych, norm bezpieczeństwa i uwarunkowań kulturowych, rekomendacje w zakresie międzynarodowego transportu towarów, itd.).</w:t>
      </w:r>
    </w:p>
    <w:p w:rsidR="004D70C0" w:rsidRPr="00B7329F" w:rsidRDefault="004D70C0" w:rsidP="00577C08">
      <w:pPr>
        <w:pStyle w:val="Akapitzlist"/>
        <w:numPr>
          <w:ilvl w:val="0"/>
          <w:numId w:val="7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  <w:u w:val="single"/>
        </w:rPr>
      </w:pPr>
      <w:r w:rsidRPr="00B7329F">
        <w:rPr>
          <w:rFonts w:eastAsia="Calibri" w:cs="Times New Roman"/>
          <w:sz w:val="19"/>
          <w:szCs w:val="19"/>
          <w:u w:val="single"/>
        </w:rPr>
        <w:t xml:space="preserve">Propozycje możliwych źródeł zewnętrznego finansowania działalności eksportowej; </w:t>
      </w:r>
    </w:p>
    <w:p w:rsidR="004D70C0" w:rsidRPr="00B7329F" w:rsidRDefault="004D70C0" w:rsidP="00577C08">
      <w:pPr>
        <w:pStyle w:val="Akapitzlist"/>
        <w:numPr>
          <w:ilvl w:val="0"/>
          <w:numId w:val="7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  <w:u w:val="single"/>
        </w:rPr>
      </w:pPr>
      <w:r w:rsidRPr="00B7329F">
        <w:rPr>
          <w:rFonts w:eastAsia="Calibri" w:cs="Times New Roman"/>
          <w:sz w:val="19"/>
          <w:szCs w:val="19"/>
          <w:u w:val="single"/>
        </w:rPr>
        <w:t>Strategia zarządzania ryzykiem eksportowym w tym propozycje instrumentów finansowych obniżających ryzyko eksportowe;</w:t>
      </w:r>
    </w:p>
    <w:p w:rsidR="004D70C0" w:rsidRPr="00B7329F" w:rsidRDefault="004D70C0" w:rsidP="00577C08">
      <w:pPr>
        <w:pStyle w:val="Akapitzlist"/>
        <w:numPr>
          <w:ilvl w:val="0"/>
          <w:numId w:val="7"/>
        </w:numPr>
        <w:spacing w:after="160" w:line="259" w:lineRule="auto"/>
        <w:ind w:left="993"/>
        <w:rPr>
          <w:rFonts w:eastAsia="Calibri" w:cs="Times New Roman"/>
          <w:sz w:val="19"/>
          <w:szCs w:val="19"/>
          <w:u w:val="single"/>
        </w:rPr>
      </w:pPr>
      <w:r w:rsidRPr="00B7329F">
        <w:rPr>
          <w:rFonts w:eastAsia="Calibri" w:cs="Times New Roman"/>
          <w:sz w:val="19"/>
          <w:szCs w:val="19"/>
          <w:u w:val="single"/>
        </w:rPr>
        <w:t>Syntetyczne, całościowe przedstawienie proponowanego modelu biznesowego</w:t>
      </w:r>
      <w:r w:rsidRPr="00B7329F">
        <w:rPr>
          <w:sz w:val="19"/>
          <w:szCs w:val="19"/>
          <w:u w:val="single"/>
          <w:vertAlign w:val="superscript"/>
        </w:rPr>
        <w:footnoteReference w:id="1"/>
      </w:r>
      <w:r w:rsidRPr="00B7329F">
        <w:rPr>
          <w:rFonts w:eastAsia="Calibri" w:cs="Times New Roman"/>
          <w:sz w:val="19"/>
          <w:szCs w:val="19"/>
          <w:u w:val="single"/>
        </w:rPr>
        <w:t xml:space="preserve">, obejmujące co najmniej takie zagadnienia jak: </w:t>
      </w:r>
    </w:p>
    <w:p w:rsidR="004D70C0" w:rsidRPr="00577C08" w:rsidRDefault="004D70C0" w:rsidP="00577C08">
      <w:pPr>
        <w:numPr>
          <w:ilvl w:val="1"/>
          <w:numId w:val="3"/>
        </w:numPr>
        <w:spacing w:after="160" w:line="259" w:lineRule="auto"/>
        <w:ind w:left="993"/>
        <w:contextualSpacing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 xml:space="preserve">kluczowi partnerzy, </w:t>
      </w:r>
    </w:p>
    <w:p w:rsidR="004D70C0" w:rsidRPr="00577C08" w:rsidRDefault="004D70C0" w:rsidP="00577C08">
      <w:pPr>
        <w:numPr>
          <w:ilvl w:val="1"/>
          <w:numId w:val="3"/>
        </w:numPr>
        <w:spacing w:after="160" w:line="259" w:lineRule="auto"/>
        <w:ind w:left="993"/>
        <w:contextualSpacing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 xml:space="preserve">kluczowe działania, </w:t>
      </w:r>
    </w:p>
    <w:p w:rsidR="004D70C0" w:rsidRPr="00577C08" w:rsidRDefault="004D70C0" w:rsidP="00577C08">
      <w:pPr>
        <w:numPr>
          <w:ilvl w:val="1"/>
          <w:numId w:val="3"/>
        </w:numPr>
        <w:spacing w:after="160" w:line="259" w:lineRule="auto"/>
        <w:ind w:left="993"/>
        <w:contextualSpacing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 xml:space="preserve">kluczowe zasoby, </w:t>
      </w:r>
    </w:p>
    <w:p w:rsidR="004D70C0" w:rsidRPr="00577C08" w:rsidRDefault="004D70C0" w:rsidP="00577C08">
      <w:pPr>
        <w:numPr>
          <w:ilvl w:val="1"/>
          <w:numId w:val="3"/>
        </w:numPr>
        <w:spacing w:after="160" w:line="259" w:lineRule="auto"/>
        <w:ind w:left="993"/>
        <w:contextualSpacing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 xml:space="preserve">oferowane wartości, </w:t>
      </w:r>
    </w:p>
    <w:p w:rsidR="004D70C0" w:rsidRPr="00577C08" w:rsidRDefault="004D70C0" w:rsidP="00577C08">
      <w:pPr>
        <w:numPr>
          <w:ilvl w:val="1"/>
          <w:numId w:val="3"/>
        </w:numPr>
        <w:spacing w:after="160" w:line="259" w:lineRule="auto"/>
        <w:ind w:left="993"/>
        <w:contextualSpacing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 xml:space="preserve">relacje z klientami, </w:t>
      </w:r>
    </w:p>
    <w:p w:rsidR="004D70C0" w:rsidRPr="00577C08" w:rsidRDefault="004D70C0" w:rsidP="00577C08">
      <w:pPr>
        <w:numPr>
          <w:ilvl w:val="1"/>
          <w:numId w:val="3"/>
        </w:numPr>
        <w:spacing w:after="160" w:line="259" w:lineRule="auto"/>
        <w:ind w:left="993"/>
        <w:contextualSpacing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 xml:space="preserve">kanały dystrybucji, </w:t>
      </w:r>
    </w:p>
    <w:p w:rsidR="004D70C0" w:rsidRPr="00577C08" w:rsidRDefault="004D70C0" w:rsidP="00577C08">
      <w:pPr>
        <w:numPr>
          <w:ilvl w:val="1"/>
          <w:numId w:val="3"/>
        </w:numPr>
        <w:spacing w:after="160" w:line="259" w:lineRule="auto"/>
        <w:ind w:left="993"/>
        <w:contextualSpacing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 xml:space="preserve">segmenty klientów, </w:t>
      </w:r>
    </w:p>
    <w:p w:rsidR="004D70C0" w:rsidRPr="00577C08" w:rsidRDefault="004D70C0" w:rsidP="00577C08">
      <w:pPr>
        <w:numPr>
          <w:ilvl w:val="1"/>
          <w:numId w:val="3"/>
        </w:numPr>
        <w:spacing w:after="160" w:line="259" w:lineRule="auto"/>
        <w:ind w:left="993"/>
        <w:contextualSpacing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 xml:space="preserve">struktura kosztów, </w:t>
      </w:r>
    </w:p>
    <w:p w:rsidR="004D70C0" w:rsidRPr="00577C08" w:rsidRDefault="004D70C0" w:rsidP="00577C08">
      <w:pPr>
        <w:numPr>
          <w:ilvl w:val="1"/>
          <w:numId w:val="3"/>
        </w:numPr>
        <w:spacing w:after="0" w:line="259" w:lineRule="auto"/>
        <w:ind w:left="993" w:hanging="357"/>
        <w:rPr>
          <w:rFonts w:eastAsia="Calibri" w:cs="Times New Roman"/>
          <w:sz w:val="19"/>
          <w:szCs w:val="19"/>
        </w:rPr>
      </w:pPr>
      <w:r w:rsidRPr="00577C08">
        <w:rPr>
          <w:rFonts w:eastAsia="Calibri" w:cs="Times New Roman"/>
          <w:sz w:val="19"/>
          <w:szCs w:val="19"/>
        </w:rPr>
        <w:t>struktura (źródła) przychodów;</w:t>
      </w:r>
    </w:p>
    <w:p w:rsidR="005E0FAB" w:rsidRPr="00B7329F" w:rsidRDefault="004D70C0" w:rsidP="00577C08">
      <w:pPr>
        <w:pStyle w:val="Akapitzlist"/>
        <w:numPr>
          <w:ilvl w:val="0"/>
          <w:numId w:val="7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  <w:u w:val="single"/>
        </w:rPr>
      </w:pPr>
      <w:r w:rsidRPr="00B7329F">
        <w:rPr>
          <w:rFonts w:eastAsia="Calibri" w:cs="Times New Roman"/>
          <w:sz w:val="19"/>
          <w:szCs w:val="19"/>
          <w:u w:val="single"/>
        </w:rPr>
        <w:t>Harmonogram i kosztorys wdrażania zaproponowanego modelu biznesowego z wyszczególnieniem wydatków związanych z przygotowaniem do wdrożenia modelu biznesowego kwalifikujących się do objęcia wsparciem w ramach II etapu działania 1.2 – ujęcie syntetyczne, tabelaryczne;</w:t>
      </w:r>
    </w:p>
    <w:p w:rsidR="005E0FAB" w:rsidRPr="00B7329F" w:rsidRDefault="004D70C0" w:rsidP="00577C08">
      <w:pPr>
        <w:pStyle w:val="Akapitzlist"/>
        <w:numPr>
          <w:ilvl w:val="0"/>
          <w:numId w:val="7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  <w:u w:val="single"/>
        </w:rPr>
      </w:pPr>
      <w:r w:rsidRPr="00B7329F">
        <w:rPr>
          <w:rFonts w:eastAsia="Calibri" w:cs="Times New Roman"/>
          <w:sz w:val="19"/>
          <w:szCs w:val="19"/>
          <w:u w:val="single"/>
        </w:rPr>
        <w:t>Kalkulacja opłacalności wdrożenia zaproponowanego modelu biznesowego (zawierająca projekcję przychodów w wariantach pesymistycznym, neutralnym i optymistycznym);</w:t>
      </w:r>
    </w:p>
    <w:p w:rsidR="004D70C0" w:rsidRDefault="004D70C0" w:rsidP="00577C08">
      <w:pPr>
        <w:pStyle w:val="Akapitzlist"/>
        <w:numPr>
          <w:ilvl w:val="0"/>
          <w:numId w:val="7"/>
        </w:numPr>
        <w:spacing w:before="60" w:after="0" w:line="259" w:lineRule="auto"/>
        <w:ind w:left="993"/>
        <w:rPr>
          <w:rFonts w:eastAsia="Calibri" w:cs="Times New Roman"/>
          <w:sz w:val="19"/>
          <w:szCs w:val="19"/>
          <w:u w:val="single"/>
        </w:rPr>
      </w:pPr>
      <w:r w:rsidRPr="00B7329F">
        <w:rPr>
          <w:rFonts w:eastAsia="Calibri" w:cs="Times New Roman"/>
          <w:sz w:val="19"/>
          <w:szCs w:val="19"/>
          <w:u w:val="single"/>
        </w:rPr>
        <w:t xml:space="preserve">Określenie celów szczegółowych obrazujących postęp wdrażania modelu biznesowego, sposobu ich pomiaru oraz odpowiedzialności realizacyjnej tych celów. </w:t>
      </w:r>
    </w:p>
    <w:p w:rsidR="00B7329F" w:rsidRPr="00B7329F" w:rsidRDefault="00B7329F" w:rsidP="00B7329F">
      <w:pPr>
        <w:pStyle w:val="Akapitzlist"/>
        <w:spacing w:before="60" w:after="0" w:line="259" w:lineRule="auto"/>
        <w:ind w:left="993"/>
        <w:rPr>
          <w:rFonts w:eastAsia="Calibri" w:cs="Times New Roman"/>
          <w:sz w:val="19"/>
          <w:szCs w:val="19"/>
          <w:u w:val="single"/>
        </w:rPr>
      </w:pPr>
    </w:p>
    <w:p w:rsidR="008B29DD" w:rsidRPr="00577C08" w:rsidRDefault="00B7329F" w:rsidP="00B7329F">
      <w:pPr>
        <w:pStyle w:val="Akapitzlist"/>
        <w:numPr>
          <w:ilvl w:val="0"/>
          <w:numId w:val="2"/>
        </w:numPr>
        <w:ind w:left="426"/>
        <w:jc w:val="both"/>
        <w:rPr>
          <w:sz w:val="19"/>
          <w:szCs w:val="19"/>
        </w:rPr>
      </w:pPr>
      <w:r>
        <w:rPr>
          <w:sz w:val="19"/>
          <w:szCs w:val="19"/>
        </w:rPr>
        <w:t>p</w:t>
      </w:r>
      <w:r w:rsidR="005E0FAB" w:rsidRPr="00577C08">
        <w:rPr>
          <w:sz w:val="19"/>
          <w:szCs w:val="19"/>
        </w:rPr>
        <w:t>rzedmiot działalności Zamawiającego:</w:t>
      </w:r>
    </w:p>
    <w:p w:rsidR="00002E55" w:rsidRPr="00002E55" w:rsidRDefault="00002E55" w:rsidP="00002E55">
      <w:pPr>
        <w:pStyle w:val="Akapitzlist"/>
        <w:ind w:left="426"/>
        <w:jc w:val="both"/>
        <w:rPr>
          <w:i/>
          <w:sz w:val="19"/>
          <w:szCs w:val="19"/>
        </w:rPr>
      </w:pPr>
      <w:r w:rsidRPr="00002E55">
        <w:rPr>
          <w:i/>
          <w:sz w:val="19"/>
          <w:szCs w:val="19"/>
        </w:rPr>
        <w:t>Firma IGAR rozpoczęła swoją działalność w 2001 roku. Początkowo firma zajmowała się sprzedażą detaliczną odzieży damskiej, męskiej oraz sukien ślubnych. Z uwagi na co raz większe zainteresowanie klientek sukniami ślubnymi firma wyspecjalizowała się w tej wąskiej dziedzinie. W październiku 2007 roku została otwarta pracownia krawiecka i na rynku pojawiły się pierwsze modele sukien ślubnych marki IGAR. Produkty spotkały się z entuzjastycznym przyjęciem co wpłynęło na rozwój firmy. Z uwagi na rosnące zainteresowanie oferowanymi wyrobami, zostało zwiększone zatrudnienie w dziale krawieckim i plastycznym. Od 2010 roku firma bierze udział jako wystawca w targach Bridal Fashion w Warszawie. Od 2013 uczestniczy w międzynarodowych imprezach targowych.</w:t>
      </w:r>
    </w:p>
    <w:p w:rsidR="00002E55" w:rsidRPr="00002E55" w:rsidRDefault="00002E55" w:rsidP="00002E55">
      <w:pPr>
        <w:pStyle w:val="Akapitzlist"/>
        <w:ind w:left="426"/>
        <w:jc w:val="both"/>
        <w:rPr>
          <w:i/>
          <w:sz w:val="19"/>
          <w:szCs w:val="19"/>
        </w:rPr>
      </w:pPr>
      <w:r w:rsidRPr="00002E55">
        <w:rPr>
          <w:i/>
          <w:sz w:val="19"/>
          <w:szCs w:val="19"/>
        </w:rPr>
        <w:t>Flagowym produktem firmy Igar są suknie ślubne. Co roku powstaje nowa kolekcja projektowana wg najnowszych, światowych trendów oraz zainteresowań klientów. W ofercie są również suknie wizytowe. Owością są suknie ślubne w rozmiarze XXL oraz sukienki komunijne.</w:t>
      </w:r>
      <w:r w:rsidR="008948EF">
        <w:rPr>
          <w:i/>
          <w:sz w:val="19"/>
          <w:szCs w:val="19"/>
        </w:rPr>
        <w:t xml:space="preserve"> Wnioskodawca planuję rozwinięcie działalności na następujących rynkach: brytyjski, francuski, </w:t>
      </w:r>
      <w:r w:rsidR="000D23DC">
        <w:rPr>
          <w:i/>
          <w:sz w:val="19"/>
          <w:szCs w:val="19"/>
        </w:rPr>
        <w:t>włoski a w szczególności hiszpański</w:t>
      </w:r>
      <w:r w:rsidR="008948EF">
        <w:rPr>
          <w:i/>
          <w:sz w:val="19"/>
          <w:szCs w:val="19"/>
        </w:rPr>
        <w:t xml:space="preserve"> i amerykański.</w:t>
      </w:r>
    </w:p>
    <w:p w:rsidR="005E0FAB" w:rsidRPr="00002E55" w:rsidRDefault="005E0FAB" w:rsidP="00002E55">
      <w:pPr>
        <w:jc w:val="both"/>
        <w:rPr>
          <w:b/>
          <w:sz w:val="19"/>
          <w:szCs w:val="19"/>
        </w:rPr>
      </w:pPr>
    </w:p>
    <w:p w:rsidR="00577C08" w:rsidRDefault="008B29DD" w:rsidP="00577C08">
      <w:pPr>
        <w:pStyle w:val="Akapitzlist"/>
        <w:numPr>
          <w:ilvl w:val="0"/>
          <w:numId w:val="1"/>
        </w:numPr>
        <w:ind w:left="426"/>
        <w:jc w:val="both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 xml:space="preserve">Warunki udziału w postępowaniu </w:t>
      </w:r>
      <w:r w:rsidR="005E0FAB" w:rsidRPr="00577C08">
        <w:rPr>
          <w:b/>
          <w:sz w:val="19"/>
          <w:szCs w:val="19"/>
        </w:rPr>
        <w:t xml:space="preserve">dot. realizacji przedmiotu zamówienia </w:t>
      </w:r>
      <w:r w:rsidRPr="00577C08">
        <w:rPr>
          <w:b/>
          <w:sz w:val="19"/>
          <w:szCs w:val="19"/>
        </w:rPr>
        <w:t>i kryteria oceny ofert</w:t>
      </w:r>
      <w:r w:rsidR="001C2FFB" w:rsidRPr="00577C08">
        <w:rPr>
          <w:b/>
          <w:sz w:val="19"/>
          <w:szCs w:val="19"/>
        </w:rPr>
        <w:t>:</w:t>
      </w:r>
    </w:p>
    <w:p w:rsidR="00577C08" w:rsidRDefault="00577C08" w:rsidP="00577C08">
      <w:pPr>
        <w:pStyle w:val="Akapitzlist"/>
        <w:ind w:left="426"/>
        <w:jc w:val="both"/>
        <w:rPr>
          <w:b/>
          <w:sz w:val="19"/>
          <w:szCs w:val="19"/>
        </w:rPr>
      </w:pPr>
    </w:p>
    <w:p w:rsidR="005E0FAB" w:rsidRPr="00577C08" w:rsidRDefault="005E0FAB" w:rsidP="00577C08">
      <w:pPr>
        <w:pStyle w:val="Akapitzlist"/>
        <w:ind w:left="426"/>
        <w:jc w:val="both"/>
        <w:rPr>
          <w:b/>
          <w:sz w:val="19"/>
          <w:szCs w:val="19"/>
        </w:rPr>
      </w:pPr>
      <w:r w:rsidRPr="00577C08">
        <w:rPr>
          <w:sz w:val="19"/>
          <w:szCs w:val="19"/>
        </w:rPr>
        <w:t>Wykonawca przedmiotu zamówienia powinien posiadać wiedzę, doświadczenie i potencjał w zakresie:</w:t>
      </w:r>
    </w:p>
    <w:p w:rsidR="005E0FAB" w:rsidRPr="00577C08" w:rsidRDefault="005E0FAB" w:rsidP="00577C08">
      <w:pPr>
        <w:pStyle w:val="Akapitzlist"/>
        <w:numPr>
          <w:ilvl w:val="0"/>
          <w:numId w:val="15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zasad tworzenia modeli biznesowych zawierających odniesienia do przynajmniej następujących elementów: kluczowi partnerzy, kluczowe działania, kluczowe zasoby, oferowane wartości, relacje z klientami, kanały dystrybucji, segmenty klientów, struktura kosztów, struktura (źródła) przychodów;</w:t>
      </w:r>
    </w:p>
    <w:p w:rsidR="005E0FAB" w:rsidRPr="00577C08" w:rsidRDefault="005E0FAB" w:rsidP="00577C08">
      <w:pPr>
        <w:pStyle w:val="Akapitzlist"/>
        <w:numPr>
          <w:ilvl w:val="0"/>
          <w:numId w:val="15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lastRenderedPageBreak/>
        <w:t>potencjalnych, najbardziej atrakcyjnych zagranicznych rynków zbytu oferty handlowej Zamawiającego;</w:t>
      </w:r>
    </w:p>
    <w:p w:rsidR="005E0FAB" w:rsidRPr="00577C08" w:rsidRDefault="005E0FAB" w:rsidP="00577C08">
      <w:pPr>
        <w:pStyle w:val="Akapitzlist"/>
        <w:numPr>
          <w:ilvl w:val="0"/>
          <w:numId w:val="15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kluczowych imprez targowo-wystawienniczych dotyczących asortymentu Zamawiającego;</w:t>
      </w:r>
    </w:p>
    <w:p w:rsidR="005E0FAB" w:rsidRPr="00577C08" w:rsidRDefault="005E0FAB" w:rsidP="00577C08">
      <w:pPr>
        <w:pStyle w:val="Akapitzlist"/>
        <w:numPr>
          <w:ilvl w:val="0"/>
          <w:numId w:val="15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zasobów kadrowych (eksperckich), organizacyjnych (np. dostęp do wiedzy w ramach udziału w sieci współpracy międzynarodowej) i aktywów niematerialnych (np. posiadane bazy danych, know- how), które zostaną zaangażowane do realizacji zadań na rzecz Zamawiającego, w tym doświadczenie posiadanego personelu;</w:t>
      </w:r>
    </w:p>
    <w:p w:rsidR="005E0FAB" w:rsidRPr="00577C08" w:rsidRDefault="005E0FAB" w:rsidP="00577C08">
      <w:pPr>
        <w:pStyle w:val="Akapitzlist"/>
        <w:numPr>
          <w:ilvl w:val="0"/>
          <w:numId w:val="15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członkostwa w organizacjach lub sieciach współpracy międzynarodowej oraz posiadanych kontaktów/ partnerów międzynarodowych, które mogą mieć wpływ na skuteczność usług - w szczególności na rynkach zagranicznych (w ujęciu branżowym i geograficznym) adekwatnych do oferty handlowej Zamawiającego i doświadczenia wykonawcy;</w:t>
      </w:r>
    </w:p>
    <w:p w:rsidR="005E0FAB" w:rsidRPr="00577C08" w:rsidRDefault="005E0FAB" w:rsidP="00577C08">
      <w:pPr>
        <w:pStyle w:val="Akapitzlist"/>
        <w:numPr>
          <w:ilvl w:val="0"/>
          <w:numId w:val="15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potencjalnego wpływu innych zadań, które będą realizowane przez Wykonawcę na rzecz innych podmiotów, w szczególności innych Wnioskodawców lub beneficjentów działania 1.2 POPW (czy zadania te nie będą kolidować z możliwością terminowej realizacji usług zleconych przez Zamawiającego).</w:t>
      </w:r>
    </w:p>
    <w:p w:rsidR="005E0FAB" w:rsidRPr="00577C08" w:rsidRDefault="005E0FAB" w:rsidP="00577C08">
      <w:pPr>
        <w:jc w:val="both"/>
        <w:rPr>
          <w:sz w:val="19"/>
          <w:szCs w:val="19"/>
        </w:rPr>
      </w:pPr>
      <w:r w:rsidRPr="00577C08">
        <w:rPr>
          <w:sz w:val="19"/>
          <w:szCs w:val="19"/>
        </w:rPr>
        <w:t>Dla potwierdzenia podanych informacji w niniejszym zapytaniu, odnośnie spełniania wyżej wymienionych wymogów minimalnych (pkt. 4) stawianych Wykonawcy usług w zakresie posiadanych kompetencji i potencjału, a także w zakresie wymaganego doświadczenia, należy uwierzytelnić:</w:t>
      </w:r>
    </w:p>
    <w:p w:rsidR="005E0FAB" w:rsidRPr="00577C08" w:rsidRDefault="001C2FFB" w:rsidP="00577C08">
      <w:pPr>
        <w:pStyle w:val="Akapitzlist"/>
        <w:numPr>
          <w:ilvl w:val="0"/>
          <w:numId w:val="16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opracowanie i skuteczne wdrożenie nowych modeli biznesowych prowadzących do umiędzynarodowienia działalności gospodarczej (w tym w zakresie poszukiwania nowych rynków docelowych i kluczowych partnerów biznesowych na rynkach docelowych) na rzecz co najmniej 5 podmiotów gospodarczych - udokumentowane poprzez okazanie stosownych referencji potwierdzających skuteczność ww. usług (od minimum 5 podmiotów);</w:t>
      </w:r>
    </w:p>
    <w:p w:rsidR="005E0FAB" w:rsidRPr="00577C08" w:rsidRDefault="001C2FFB" w:rsidP="00577C08">
      <w:pPr>
        <w:pStyle w:val="Akapitzlist"/>
        <w:numPr>
          <w:ilvl w:val="0"/>
          <w:numId w:val="16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udokumentowana kooperacja/ współpraca Wykonawcy w zakresie wspierania procesów internacjonalizacji z co najmniej 1 podmiotem (organizacją, instytucją i przedsiębiorstwem) operującym i rezydującym (mającym siedzibę lub oddział przez okres co najmniej 12 ostatnich miesięcy) na potencjalnych rynkach zagranicznych Zamawiającego</w:t>
      </w:r>
      <w:r w:rsidR="005E0FAB" w:rsidRPr="00577C08">
        <w:rPr>
          <w:sz w:val="19"/>
          <w:szCs w:val="19"/>
        </w:rPr>
        <w:t>;</w:t>
      </w:r>
    </w:p>
    <w:p w:rsidR="005E0FAB" w:rsidRPr="00577C08" w:rsidRDefault="001C2FFB" w:rsidP="00577C08">
      <w:pPr>
        <w:pStyle w:val="Akapitzlist"/>
        <w:numPr>
          <w:ilvl w:val="0"/>
          <w:numId w:val="16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zobowiązanie i gotowość Wykonawcy do realizacji usług w terminach wskazanych we wniosku o dofinansowanie tj. nie dłużej niż 6 miesięcy (w przypadku otrzymania wsparcia przez Zamawiającego), tj. czy wykazany potencjał Wykonawcy jest wystarczający do terminowej realizacji umowy podpisanej przez Zamawiającego z Wykonawcą, w tym w kontekście zadań wykonywanych przez Wykonawcę na rzecz innych podmiotów</w:t>
      </w:r>
      <w:r w:rsidR="005E0FAB" w:rsidRPr="00577C08">
        <w:rPr>
          <w:sz w:val="19"/>
          <w:szCs w:val="19"/>
        </w:rPr>
        <w:t>.</w:t>
      </w:r>
    </w:p>
    <w:p w:rsidR="005E0FAB" w:rsidRPr="00577C08" w:rsidRDefault="005E0FAB" w:rsidP="005E0FAB">
      <w:pPr>
        <w:pStyle w:val="Akapitzlist"/>
        <w:jc w:val="both"/>
        <w:rPr>
          <w:sz w:val="19"/>
          <w:szCs w:val="19"/>
        </w:rPr>
      </w:pPr>
    </w:p>
    <w:p w:rsidR="001C2FFB" w:rsidRPr="00577C08" w:rsidRDefault="001C2FFB" w:rsidP="00577C08">
      <w:pPr>
        <w:pStyle w:val="Akapitzlist"/>
        <w:numPr>
          <w:ilvl w:val="0"/>
          <w:numId w:val="1"/>
        </w:numPr>
        <w:ind w:left="426"/>
        <w:jc w:val="both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>Termin realizacji przedmiotu zamówienia:</w:t>
      </w:r>
    </w:p>
    <w:p w:rsidR="001C2FFB" w:rsidRPr="00577C08" w:rsidRDefault="001C2FFB" w:rsidP="00577C08">
      <w:pPr>
        <w:pStyle w:val="Teksttreci0"/>
        <w:shd w:val="clear" w:color="auto" w:fill="auto"/>
        <w:spacing w:before="0" w:line="281" w:lineRule="exact"/>
        <w:ind w:left="360" w:right="40" w:firstLine="0"/>
        <w:rPr>
          <w:rFonts w:asciiTheme="minorHAnsi" w:hAnsiTheme="minorHAnsi"/>
        </w:rPr>
      </w:pPr>
      <w:r w:rsidRPr="00577C08">
        <w:rPr>
          <w:rFonts w:asciiTheme="minorHAnsi" w:hAnsiTheme="minorHAnsi"/>
        </w:rPr>
        <w:t>Termin realizacji przedmiotu zamówienia wynosi nie dłużej niż 6 miesięcy. Termin realizacji przedmiotu zamówienia uzależniony jest od terminu podpisania umowy o dofinansowanie Projektu przez Zamawiającego z Polską Agencją Rozwoju Przedsiębiorczości w ramach Programu Operacyjnego Polska Wschodnia Działanie 1.2 „Internacjonalizacja MŚP" -1 ETAP.</w:t>
      </w:r>
    </w:p>
    <w:p w:rsidR="008B29DD" w:rsidRPr="00577C08" w:rsidRDefault="005E0FAB" w:rsidP="00577C08">
      <w:pPr>
        <w:pStyle w:val="Akapitzlist"/>
        <w:numPr>
          <w:ilvl w:val="0"/>
          <w:numId w:val="1"/>
        </w:numPr>
        <w:ind w:left="426"/>
        <w:jc w:val="both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>Kryteria oceny oferty wraz z informacją o wagach punktowych przypisanych do poszczególnych kryteriów oceny oferty</w:t>
      </w:r>
      <w:r w:rsidR="001C2FFB" w:rsidRPr="00577C08">
        <w:rPr>
          <w:b/>
          <w:sz w:val="19"/>
          <w:szCs w:val="19"/>
        </w:rPr>
        <w:t>:</w:t>
      </w:r>
    </w:p>
    <w:p w:rsidR="001C2FFB" w:rsidRPr="00577C08" w:rsidRDefault="005E0FAB" w:rsidP="00577C08">
      <w:p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Wybór najkorzystniejszej oferty nastąpi w oparciu o poniższe wymogi (kryteria). Zamawiający zastrzega sobie, iż rozpatrywane będę tylko te oferty spełniające wszystkie wy</w:t>
      </w:r>
      <w:r w:rsidR="00577C08">
        <w:rPr>
          <w:sz w:val="19"/>
          <w:szCs w:val="19"/>
        </w:rPr>
        <w:t>mogi (kryteria) opisane poniżej:</w:t>
      </w:r>
    </w:p>
    <w:tbl>
      <w:tblPr>
        <w:tblStyle w:val="Tabela-Siatka"/>
        <w:tblW w:w="4713" w:type="pct"/>
        <w:tblInd w:w="534" w:type="dxa"/>
        <w:tblLook w:val="04A0"/>
      </w:tblPr>
      <w:tblGrid>
        <w:gridCol w:w="707"/>
        <w:gridCol w:w="3828"/>
        <w:gridCol w:w="4220"/>
      </w:tblGrid>
      <w:tr w:rsidR="00577C08" w:rsidRPr="00577C08" w:rsidTr="00577C08">
        <w:tc>
          <w:tcPr>
            <w:tcW w:w="404" w:type="pct"/>
          </w:tcPr>
          <w:p w:rsidR="005E0FAB" w:rsidRPr="00577C08" w:rsidRDefault="005E0FAB" w:rsidP="005E0FAB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577C08"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2186" w:type="pct"/>
          </w:tcPr>
          <w:p w:rsidR="005E0FAB" w:rsidRPr="00577C08" w:rsidRDefault="005E0FAB" w:rsidP="005E0FAB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577C08">
              <w:rPr>
                <w:b/>
                <w:sz w:val="19"/>
                <w:szCs w:val="19"/>
              </w:rPr>
              <w:t>WYMOGI (KRYTERIA)</w:t>
            </w:r>
          </w:p>
        </w:tc>
        <w:tc>
          <w:tcPr>
            <w:tcW w:w="2409" w:type="pct"/>
          </w:tcPr>
          <w:p w:rsidR="005E0FAB" w:rsidRPr="00577C08" w:rsidRDefault="005E0FAB" w:rsidP="005E0FAB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577C08">
              <w:rPr>
                <w:b/>
                <w:sz w:val="19"/>
                <w:szCs w:val="19"/>
              </w:rPr>
              <w:t>WAGA PUNKTOWA</w:t>
            </w:r>
          </w:p>
        </w:tc>
      </w:tr>
      <w:tr w:rsidR="005E0FAB" w:rsidRPr="00577C08" w:rsidTr="00577C08">
        <w:tc>
          <w:tcPr>
            <w:tcW w:w="5000" w:type="pct"/>
            <w:gridSpan w:val="3"/>
          </w:tcPr>
          <w:p w:rsidR="005E0FAB" w:rsidRPr="00577C08" w:rsidRDefault="005E0FAB" w:rsidP="005E0FAB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577C08">
              <w:rPr>
                <w:rFonts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CENA CAŁKOWITA NETTO W PLN</w:t>
            </w:r>
          </w:p>
        </w:tc>
      </w:tr>
      <w:tr w:rsidR="00577C08" w:rsidRPr="00577C08" w:rsidTr="008A6467">
        <w:tc>
          <w:tcPr>
            <w:tcW w:w="404" w:type="pct"/>
            <w:vAlign w:val="center"/>
          </w:tcPr>
          <w:p w:rsidR="005E0FAB" w:rsidRPr="00577C08" w:rsidRDefault="005E0FAB" w:rsidP="008A6467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577C08">
              <w:rPr>
                <w:sz w:val="19"/>
                <w:szCs w:val="19"/>
              </w:rPr>
              <w:t>1.</w:t>
            </w:r>
          </w:p>
        </w:tc>
        <w:tc>
          <w:tcPr>
            <w:tcW w:w="2186" w:type="pct"/>
            <w:vAlign w:val="center"/>
          </w:tcPr>
          <w:p w:rsidR="005E0FAB" w:rsidRPr="00577C08" w:rsidRDefault="005E0FAB" w:rsidP="005E0FAB">
            <w:pPr>
              <w:pStyle w:val="Akapitzlist"/>
              <w:ind w:left="0"/>
              <w:jc w:val="both"/>
              <w:rPr>
                <w:sz w:val="19"/>
                <w:szCs w:val="19"/>
              </w:rPr>
            </w:pPr>
            <w:r w:rsidRPr="00577C08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całkowita cena netto za realizację przedmiotu zamówienia liczona wg wzoru</w:t>
            </w:r>
          </w:p>
        </w:tc>
        <w:tc>
          <w:tcPr>
            <w:tcW w:w="2409" w:type="pct"/>
            <w:vAlign w:val="center"/>
          </w:tcPr>
          <w:p w:rsidR="001C2FFB" w:rsidRPr="00577C08" w:rsidRDefault="001C2FFB" w:rsidP="001C2FF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</w:pPr>
            <w:r w:rsidRPr="00577C08"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  <w:t>najniższa oferowana cena netto</w:t>
            </w:r>
          </w:p>
          <w:p w:rsidR="001C2FFB" w:rsidRPr="00577C08" w:rsidRDefault="001C2FFB" w:rsidP="001C2FFB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</w:pPr>
            <w:r w:rsidRPr="00577C08"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  <w:t>za realizację przedmiotu zamówienia</w:t>
            </w:r>
          </w:p>
          <w:p w:rsidR="001C2FFB" w:rsidRPr="00577C08" w:rsidRDefault="001C2FFB" w:rsidP="001C2FFB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</w:pPr>
            <w:r w:rsidRPr="00577C08">
              <w:rPr>
                <w:rFonts w:asciiTheme="minorHAnsi" w:hAnsiTheme="minorHAnsi" w:cs="Arial"/>
                <w:color w:val="222222"/>
                <w:sz w:val="19"/>
                <w:szCs w:val="19"/>
              </w:rPr>
              <w:t>C</w:t>
            </w:r>
            <w:r w:rsidRPr="00577C08">
              <w:rPr>
                <w:rStyle w:val="apple-converted-space"/>
                <w:rFonts w:asciiTheme="minorHAnsi" w:hAnsiTheme="minorHAnsi" w:cs="Arial"/>
                <w:color w:val="222222"/>
                <w:sz w:val="19"/>
                <w:szCs w:val="19"/>
              </w:rPr>
              <w:t> </w:t>
            </w:r>
            <w:r w:rsidRPr="00577C08">
              <w:rPr>
                <w:rFonts w:asciiTheme="minorHAnsi" w:hAnsiTheme="minorHAnsi" w:cs="Arial"/>
                <w:color w:val="222222"/>
                <w:sz w:val="19"/>
                <w:szCs w:val="19"/>
              </w:rPr>
              <w:t>=-------------------------------------------------</w:t>
            </w:r>
            <w:r w:rsidR="00577C08">
              <w:rPr>
                <w:rFonts w:asciiTheme="minorHAnsi" w:hAnsiTheme="minorHAnsi" w:cs="Arial"/>
                <w:color w:val="222222"/>
                <w:sz w:val="19"/>
                <w:szCs w:val="19"/>
              </w:rPr>
              <w:t>--</w:t>
            </w:r>
            <w:r w:rsidRPr="00577C08">
              <w:rPr>
                <w:rFonts w:asciiTheme="minorHAnsi" w:hAnsiTheme="minorHAnsi" w:cs="Arial"/>
                <w:color w:val="222222"/>
                <w:sz w:val="19"/>
                <w:szCs w:val="19"/>
              </w:rPr>
              <w:t xml:space="preserve"> X 100 pkt</w:t>
            </w:r>
          </w:p>
          <w:p w:rsidR="00577C08" w:rsidRDefault="001C2FFB" w:rsidP="001C2FF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</w:pPr>
            <w:r w:rsidRPr="00577C08"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  <w:t>cena oferty badanej netto</w:t>
            </w:r>
          </w:p>
          <w:p w:rsidR="001C2FFB" w:rsidRPr="00577C08" w:rsidRDefault="001C2FFB" w:rsidP="001C2FF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</w:pPr>
            <w:r w:rsidRPr="00577C08"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  <w:t xml:space="preserve"> za realizację przedmiotu zamówienia</w:t>
            </w:r>
          </w:p>
          <w:p w:rsidR="005E0FAB" w:rsidRPr="00577C08" w:rsidRDefault="005E0FAB" w:rsidP="005E0FAB">
            <w:pPr>
              <w:pStyle w:val="Akapitzlist"/>
              <w:ind w:left="0"/>
              <w:jc w:val="both"/>
              <w:rPr>
                <w:sz w:val="19"/>
                <w:szCs w:val="19"/>
              </w:rPr>
            </w:pPr>
          </w:p>
        </w:tc>
      </w:tr>
      <w:tr w:rsidR="001C2FFB" w:rsidRPr="00577C08" w:rsidTr="00577C08">
        <w:tc>
          <w:tcPr>
            <w:tcW w:w="5000" w:type="pct"/>
            <w:gridSpan w:val="3"/>
          </w:tcPr>
          <w:p w:rsidR="001C2FFB" w:rsidRPr="00577C08" w:rsidRDefault="001C2FFB" w:rsidP="001C2FFB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577C08">
              <w:rPr>
                <w:rFonts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TERMIN WYKONANIA ZAMÓWIENIA W DNIACH</w:t>
            </w:r>
          </w:p>
        </w:tc>
      </w:tr>
      <w:tr w:rsidR="005E0FAB" w:rsidRPr="00577C08" w:rsidTr="008A6467">
        <w:tc>
          <w:tcPr>
            <w:tcW w:w="404" w:type="pct"/>
            <w:vAlign w:val="center"/>
          </w:tcPr>
          <w:p w:rsidR="005E0FAB" w:rsidRPr="00577C08" w:rsidRDefault="001C2FFB" w:rsidP="008A6467">
            <w:pPr>
              <w:pStyle w:val="Akapitzlist"/>
              <w:ind w:left="0"/>
              <w:jc w:val="center"/>
              <w:rPr>
                <w:sz w:val="19"/>
                <w:szCs w:val="19"/>
              </w:rPr>
            </w:pPr>
            <w:r w:rsidRPr="00577C08">
              <w:rPr>
                <w:sz w:val="19"/>
                <w:szCs w:val="19"/>
              </w:rPr>
              <w:lastRenderedPageBreak/>
              <w:t>2.</w:t>
            </w:r>
          </w:p>
        </w:tc>
        <w:tc>
          <w:tcPr>
            <w:tcW w:w="2186" w:type="pct"/>
            <w:vAlign w:val="center"/>
          </w:tcPr>
          <w:p w:rsidR="005E0FAB" w:rsidRPr="00577C08" w:rsidRDefault="001C2FFB" w:rsidP="005E0FAB">
            <w:pPr>
              <w:pStyle w:val="Akapitzlist"/>
              <w:ind w:left="0"/>
              <w:jc w:val="both"/>
              <w:rPr>
                <w:sz w:val="19"/>
                <w:szCs w:val="19"/>
              </w:rPr>
            </w:pPr>
            <w:r w:rsidRPr="00577C08"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termin wykonania przedmiotu zamówienia, wyrażony w dniach kalendarzowych (od daty zawarcia umowy realizacyjnej/potwierdzenia wykonalności umowy warunkowej), liczony wg wzoru</w:t>
            </w:r>
          </w:p>
        </w:tc>
        <w:tc>
          <w:tcPr>
            <w:tcW w:w="2409" w:type="pct"/>
            <w:vAlign w:val="center"/>
          </w:tcPr>
          <w:p w:rsidR="001C2FFB" w:rsidRPr="00577C08" w:rsidRDefault="001C2FFB" w:rsidP="008A6467">
            <w:pPr>
              <w:pStyle w:val="NormalnyWeb"/>
              <w:spacing w:after="0" w:afterAutospacing="0"/>
              <w:jc w:val="center"/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</w:pPr>
            <w:r w:rsidRPr="00577C08"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  <w:t>najkrótszy termin realizacji zamówienia</w:t>
            </w:r>
          </w:p>
          <w:p w:rsidR="001C2FFB" w:rsidRPr="00577C08" w:rsidRDefault="001C2FFB" w:rsidP="008A6467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</w:pPr>
            <w:r w:rsidRPr="00577C08"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  <w:t>wg wszystkich złożonych ofert</w:t>
            </w:r>
          </w:p>
          <w:p w:rsidR="001C2FFB" w:rsidRPr="00577C08" w:rsidRDefault="001C2FFB" w:rsidP="001C2FFB">
            <w:pPr>
              <w:pStyle w:val="NormalnyWeb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19"/>
                <w:szCs w:val="19"/>
              </w:rPr>
            </w:pPr>
            <w:r w:rsidRPr="00577C08">
              <w:rPr>
                <w:rFonts w:asciiTheme="minorHAnsi" w:hAnsiTheme="minorHAnsi" w:cs="Arial"/>
                <w:color w:val="222222"/>
                <w:sz w:val="19"/>
                <w:szCs w:val="19"/>
              </w:rPr>
              <w:t>C</w:t>
            </w:r>
            <w:r w:rsidRPr="00577C08">
              <w:rPr>
                <w:rStyle w:val="apple-converted-space"/>
                <w:rFonts w:asciiTheme="minorHAnsi" w:hAnsiTheme="minorHAnsi" w:cs="Arial"/>
                <w:color w:val="222222"/>
                <w:sz w:val="19"/>
                <w:szCs w:val="19"/>
              </w:rPr>
              <w:t> </w:t>
            </w:r>
            <w:r w:rsidRPr="00577C08">
              <w:rPr>
                <w:rFonts w:asciiTheme="minorHAnsi" w:hAnsiTheme="minorHAnsi" w:cs="Arial"/>
                <w:color w:val="222222"/>
                <w:sz w:val="19"/>
                <w:szCs w:val="19"/>
              </w:rPr>
              <w:t>=-------------------------------------------------</w:t>
            </w:r>
            <w:r w:rsidR="00577C08">
              <w:rPr>
                <w:rFonts w:asciiTheme="minorHAnsi" w:hAnsiTheme="minorHAnsi" w:cs="Arial"/>
                <w:color w:val="222222"/>
                <w:sz w:val="19"/>
                <w:szCs w:val="19"/>
              </w:rPr>
              <w:t>--</w:t>
            </w:r>
            <w:r w:rsidRPr="00577C08">
              <w:rPr>
                <w:rFonts w:asciiTheme="minorHAnsi" w:hAnsiTheme="minorHAnsi" w:cs="Arial"/>
                <w:color w:val="222222"/>
                <w:sz w:val="19"/>
                <w:szCs w:val="19"/>
              </w:rPr>
              <w:t xml:space="preserve"> X 100 pkt</w:t>
            </w:r>
          </w:p>
          <w:p w:rsidR="001C2FFB" w:rsidRPr="00577C08" w:rsidRDefault="001C2FFB" w:rsidP="001C2FF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</w:pPr>
            <w:r w:rsidRPr="00577C08"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  <w:t>termin realizacji zamówienia</w:t>
            </w:r>
          </w:p>
          <w:p w:rsidR="001C2FFB" w:rsidRPr="00577C08" w:rsidRDefault="001C2FFB" w:rsidP="001C2FFB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</w:pPr>
            <w:r w:rsidRPr="00577C08">
              <w:rPr>
                <w:rFonts w:asciiTheme="minorHAnsi" w:hAnsiTheme="minorHAnsi" w:cs="Arial"/>
                <w:i/>
                <w:color w:val="222222"/>
                <w:sz w:val="19"/>
                <w:szCs w:val="19"/>
              </w:rPr>
              <w:t xml:space="preserve"> wg badanej oferty</w:t>
            </w:r>
          </w:p>
          <w:p w:rsidR="005E0FAB" w:rsidRPr="00577C08" w:rsidRDefault="005E0FAB" w:rsidP="005E0FAB">
            <w:pPr>
              <w:pStyle w:val="Akapitzlist"/>
              <w:ind w:left="0"/>
              <w:jc w:val="both"/>
              <w:rPr>
                <w:sz w:val="19"/>
                <w:szCs w:val="19"/>
              </w:rPr>
            </w:pPr>
          </w:p>
        </w:tc>
      </w:tr>
    </w:tbl>
    <w:p w:rsidR="005E0FAB" w:rsidRPr="00577C08" w:rsidRDefault="005E0FAB" w:rsidP="005E0FAB">
      <w:pPr>
        <w:pStyle w:val="Akapitzlist"/>
        <w:jc w:val="both"/>
        <w:rPr>
          <w:sz w:val="19"/>
          <w:szCs w:val="19"/>
        </w:rPr>
      </w:pPr>
    </w:p>
    <w:p w:rsidR="005E0FAB" w:rsidRPr="00577C08" w:rsidRDefault="001C2FFB" w:rsidP="00577C08">
      <w:pPr>
        <w:pStyle w:val="Teksttreci0"/>
        <w:shd w:val="clear" w:color="auto" w:fill="auto"/>
        <w:spacing w:before="159" w:after="243" w:line="281" w:lineRule="exact"/>
        <w:ind w:left="360" w:right="100" w:firstLine="0"/>
        <w:rPr>
          <w:rFonts w:asciiTheme="minorHAnsi" w:hAnsiTheme="minorHAnsi"/>
        </w:rPr>
      </w:pPr>
      <w:r w:rsidRPr="00577C08">
        <w:rPr>
          <w:rFonts w:asciiTheme="minorHAnsi" w:hAnsiTheme="minorHAnsi"/>
        </w:rPr>
        <w:t>Zamawiający w oparciu o powyższe kryteria wybierze najkorzystniejszą ofertę, która uzyska największą liczbę punktów. Na tej podstawie Zamawiający podpisze z Wykonawcą warunkową umowę. W przypadku uzyskania przez co najmniej dwóch Wykonawców takiej samej liczby punktów, Zamawiający wezwie Wykonawców, którzy złożyli te oferty, do złożenia - w terminie określonym przez Zamawiającego - ofert dodatkowych. Wykonawcy składając oferty dodatkowe, nie mogą zaoferować cen wyższych niż zaoferowane w złożonych ofertach.</w:t>
      </w:r>
    </w:p>
    <w:p w:rsidR="001C2FFB" w:rsidRPr="00577C08" w:rsidRDefault="001C2FFB" w:rsidP="00577C08">
      <w:pPr>
        <w:pStyle w:val="Akapitzlist"/>
        <w:numPr>
          <w:ilvl w:val="0"/>
          <w:numId w:val="1"/>
        </w:numPr>
        <w:ind w:left="426"/>
        <w:jc w:val="both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>Opis sposobu przyznawania punktacji za spełnienie danego kryterium oceny oferty:</w:t>
      </w:r>
    </w:p>
    <w:p w:rsidR="001C2FFB" w:rsidRDefault="001C2FFB" w:rsidP="00577C08">
      <w:pPr>
        <w:spacing w:after="0"/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Wybór najkorzystniejszej oferty nastąpi w oparciu o kryterium:</w:t>
      </w:r>
    </w:p>
    <w:p w:rsidR="00577C08" w:rsidRPr="00577C08" w:rsidRDefault="00577C08" w:rsidP="00577C08">
      <w:pPr>
        <w:spacing w:after="0"/>
        <w:ind w:left="426"/>
        <w:jc w:val="both"/>
        <w:rPr>
          <w:sz w:val="19"/>
          <w:szCs w:val="19"/>
        </w:rPr>
      </w:pPr>
    </w:p>
    <w:p w:rsidR="001C2FFB" w:rsidRPr="008A6467" w:rsidRDefault="001C2FFB" w:rsidP="00577C08">
      <w:pPr>
        <w:pStyle w:val="Akapitzlist"/>
        <w:numPr>
          <w:ilvl w:val="0"/>
          <w:numId w:val="18"/>
        </w:numPr>
        <w:spacing w:after="0"/>
        <w:jc w:val="both"/>
        <w:rPr>
          <w:sz w:val="19"/>
          <w:szCs w:val="19"/>
          <w:u w:val="single"/>
        </w:rPr>
      </w:pPr>
      <w:r w:rsidRPr="008A6467">
        <w:rPr>
          <w:sz w:val="19"/>
          <w:szCs w:val="19"/>
          <w:u w:val="single"/>
        </w:rPr>
        <w:t>CAŁKOWITA CENA NETTO W ZŁ - maks. 100 pkt</w:t>
      </w:r>
    </w:p>
    <w:p w:rsidR="00577C08" w:rsidRPr="008A6467" w:rsidRDefault="001C2FFB" w:rsidP="00577C08">
      <w:pPr>
        <w:pStyle w:val="Akapitzlist"/>
        <w:numPr>
          <w:ilvl w:val="0"/>
          <w:numId w:val="18"/>
        </w:numPr>
        <w:spacing w:after="0"/>
        <w:jc w:val="both"/>
        <w:rPr>
          <w:sz w:val="19"/>
          <w:szCs w:val="19"/>
          <w:u w:val="single"/>
        </w:rPr>
      </w:pPr>
      <w:r w:rsidRPr="008A6467">
        <w:rPr>
          <w:sz w:val="19"/>
          <w:szCs w:val="19"/>
          <w:u w:val="single"/>
        </w:rPr>
        <w:t>TERMIN WYKONANIA ZAMÓWIENIA W DNIACH - maks. 100 pkt</w:t>
      </w:r>
    </w:p>
    <w:p w:rsidR="00577C08" w:rsidRDefault="00577C08" w:rsidP="00577C08">
      <w:pPr>
        <w:spacing w:after="0"/>
        <w:ind w:left="426"/>
        <w:jc w:val="both"/>
        <w:rPr>
          <w:sz w:val="19"/>
          <w:szCs w:val="19"/>
        </w:rPr>
      </w:pPr>
    </w:p>
    <w:p w:rsidR="001C2FFB" w:rsidRPr="00577C08" w:rsidRDefault="001C2FFB" w:rsidP="00577C08">
      <w:pPr>
        <w:spacing w:after="0"/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Maksymalna liczba punktów możliwa do osiągnięcia - 200 pkt</w:t>
      </w:r>
    </w:p>
    <w:p w:rsidR="00577C08" w:rsidRPr="00577C08" w:rsidRDefault="001C2FFB" w:rsidP="00577C08">
      <w:pPr>
        <w:spacing w:after="0"/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Punkty za powyższe kryteria zostaną przyznane w oparciu o wagę punkową określoną w tabeli powyżej.</w:t>
      </w:r>
    </w:p>
    <w:p w:rsidR="00577C08" w:rsidRDefault="00577C08" w:rsidP="00577C08">
      <w:pPr>
        <w:spacing w:after="0"/>
        <w:ind w:left="426"/>
        <w:jc w:val="both"/>
        <w:rPr>
          <w:sz w:val="19"/>
          <w:szCs w:val="19"/>
        </w:rPr>
      </w:pPr>
    </w:p>
    <w:p w:rsidR="001C2FFB" w:rsidRPr="00577C08" w:rsidRDefault="001C2FFB" w:rsidP="00577C08">
      <w:pPr>
        <w:spacing w:after="0"/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Suma punktów będzie liczona wg wzoru:</w:t>
      </w:r>
    </w:p>
    <w:p w:rsidR="001C2FFB" w:rsidRPr="00577C08" w:rsidRDefault="001C2FFB" w:rsidP="00577C08">
      <w:pPr>
        <w:spacing w:after="0"/>
        <w:ind w:firstLine="426"/>
        <w:jc w:val="both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>OCENA = CENA NETTO + TERMIN WYKONANIA ZAMÓWIENIA</w:t>
      </w:r>
    </w:p>
    <w:p w:rsidR="00577C08" w:rsidRDefault="00577C08" w:rsidP="001C2FFB">
      <w:pPr>
        <w:pStyle w:val="Akapitzlist"/>
        <w:jc w:val="both"/>
        <w:rPr>
          <w:b/>
          <w:sz w:val="19"/>
          <w:szCs w:val="19"/>
        </w:rPr>
      </w:pPr>
    </w:p>
    <w:p w:rsidR="001C2FFB" w:rsidRPr="00577C08" w:rsidRDefault="001C2FFB" w:rsidP="00FC24B6">
      <w:pPr>
        <w:pStyle w:val="Akapitzlist"/>
        <w:numPr>
          <w:ilvl w:val="0"/>
          <w:numId w:val="1"/>
        </w:numPr>
        <w:ind w:left="426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>Sposób przygotowywania oferty</w:t>
      </w:r>
    </w:p>
    <w:p w:rsidR="001C2FFB" w:rsidRPr="00577C08" w:rsidRDefault="001C2FFB" w:rsidP="00FC24B6">
      <w:pPr>
        <w:pStyle w:val="Nagwek20"/>
        <w:keepNext/>
        <w:keepLines/>
        <w:shd w:val="clear" w:color="auto" w:fill="auto"/>
        <w:spacing w:before="0"/>
        <w:ind w:left="426" w:firstLine="0"/>
        <w:jc w:val="both"/>
        <w:rPr>
          <w:rFonts w:asciiTheme="minorHAnsi" w:hAnsiTheme="minorHAnsi"/>
        </w:rPr>
      </w:pPr>
      <w:bookmarkStart w:id="1" w:name="bookmark11"/>
      <w:r w:rsidRPr="00577C08">
        <w:rPr>
          <w:rStyle w:val="Nagwek2Bezpogrubienia"/>
          <w:rFonts w:asciiTheme="minorHAnsi" w:hAnsiTheme="minorHAnsi"/>
          <w:b w:val="0"/>
        </w:rPr>
        <w:t>Ofertę sporządzić należy na druku</w:t>
      </w:r>
      <w:r w:rsidRPr="00577C08">
        <w:rPr>
          <w:rFonts w:asciiTheme="minorHAnsi" w:hAnsiTheme="minorHAnsi"/>
        </w:rPr>
        <w:t xml:space="preserve"> </w:t>
      </w:r>
      <w:r w:rsidRPr="00577C08">
        <w:rPr>
          <w:rFonts w:asciiTheme="minorHAnsi" w:hAnsiTheme="minorHAnsi"/>
          <w:b/>
        </w:rPr>
        <w:t xml:space="preserve">FORMULARZ OFERTOWY </w:t>
      </w:r>
      <w:r w:rsidR="00B7329F">
        <w:rPr>
          <w:rFonts w:asciiTheme="minorHAnsi" w:hAnsiTheme="minorHAnsi"/>
          <w:b/>
        </w:rPr>
        <w:t>(</w:t>
      </w:r>
      <w:r w:rsidRPr="00577C08">
        <w:rPr>
          <w:rFonts w:asciiTheme="minorHAnsi" w:hAnsiTheme="minorHAnsi"/>
          <w:b/>
        </w:rPr>
        <w:t>według wzoru stanowiącego załącznik nr 1</w:t>
      </w:r>
      <w:r w:rsidRPr="00577C08">
        <w:rPr>
          <w:rStyle w:val="Nagwek2Bezpogrubienia"/>
          <w:rFonts w:asciiTheme="minorHAnsi" w:hAnsiTheme="minorHAnsi"/>
        </w:rPr>
        <w:t xml:space="preserve"> </w:t>
      </w:r>
      <w:r w:rsidRPr="00577C08">
        <w:rPr>
          <w:rStyle w:val="Nagwek2Bezpogrubienia"/>
          <w:rFonts w:asciiTheme="minorHAnsi" w:hAnsiTheme="minorHAnsi"/>
          <w:b w:val="0"/>
        </w:rPr>
        <w:t>do</w:t>
      </w:r>
      <w:bookmarkEnd w:id="1"/>
      <w:r w:rsidRPr="00577C08">
        <w:rPr>
          <w:rStyle w:val="Nagwek2Bezpogrubienia"/>
          <w:rFonts w:asciiTheme="minorHAnsi" w:hAnsiTheme="minorHAnsi"/>
        </w:rPr>
        <w:t xml:space="preserve"> </w:t>
      </w:r>
      <w:r w:rsidRPr="00577C08">
        <w:rPr>
          <w:rFonts w:asciiTheme="minorHAnsi" w:hAnsiTheme="minorHAnsi"/>
        </w:rPr>
        <w:t>niniejszego zapytania ofertowego), w języku polskim, w formie pisemnej lub elektronicznej, czytelnie, wypełniając nieścieralnym atramentem lub długopisem, maszynowo lub komputerowo. Oferta winna być podpisana przez Wykonawcę lub osobę upoważnioną do reprezentowania Wykonawcy.</w:t>
      </w:r>
      <w:bookmarkStart w:id="2" w:name="bookmark12"/>
    </w:p>
    <w:p w:rsidR="001C2FFB" w:rsidRPr="00577C08" w:rsidRDefault="001C2FFB" w:rsidP="001C2FFB">
      <w:pPr>
        <w:pStyle w:val="Nagwek20"/>
        <w:keepNext/>
        <w:keepLines/>
        <w:shd w:val="clear" w:color="auto" w:fill="auto"/>
        <w:spacing w:before="0"/>
        <w:ind w:left="40" w:firstLine="0"/>
        <w:jc w:val="both"/>
        <w:rPr>
          <w:rFonts w:asciiTheme="minorHAnsi" w:hAnsiTheme="minorHAnsi"/>
        </w:rPr>
      </w:pPr>
    </w:p>
    <w:p w:rsidR="001C2FFB" w:rsidRPr="00577C08" w:rsidRDefault="001C2FFB" w:rsidP="00FC24B6">
      <w:pPr>
        <w:pStyle w:val="Nagwek20"/>
        <w:keepNext/>
        <w:keepLines/>
        <w:shd w:val="clear" w:color="auto" w:fill="auto"/>
        <w:spacing w:before="0"/>
        <w:ind w:firstLine="426"/>
        <w:jc w:val="both"/>
        <w:rPr>
          <w:rFonts w:asciiTheme="minorHAnsi" w:hAnsiTheme="minorHAnsi"/>
        </w:rPr>
      </w:pPr>
      <w:r w:rsidRPr="00577C08">
        <w:rPr>
          <w:rFonts w:asciiTheme="minorHAnsi" w:hAnsiTheme="minorHAnsi"/>
        </w:rPr>
        <w:t>Do FORMULARZA OFERTOWEGO (załącznik nr 1) należy dołączyć:</w:t>
      </w:r>
    </w:p>
    <w:p w:rsidR="001C2FFB" w:rsidRPr="00577C08" w:rsidRDefault="001C2FFB" w:rsidP="001C2FFB">
      <w:pPr>
        <w:pStyle w:val="Nagwek20"/>
        <w:keepNext/>
        <w:keepLines/>
        <w:numPr>
          <w:ilvl w:val="0"/>
          <w:numId w:val="21"/>
        </w:numPr>
        <w:shd w:val="clear" w:color="auto" w:fill="auto"/>
        <w:spacing w:before="0"/>
        <w:jc w:val="both"/>
        <w:rPr>
          <w:rFonts w:asciiTheme="minorHAnsi" w:hAnsiTheme="minorHAnsi"/>
          <w:b/>
        </w:rPr>
      </w:pPr>
      <w:r w:rsidRPr="00577C08">
        <w:rPr>
          <w:rFonts w:asciiTheme="minorHAnsi" w:hAnsiTheme="minorHAnsi"/>
          <w:b/>
        </w:rPr>
        <w:t>Oświadczenie o braku powiązań osobowych i kapitałowych</w:t>
      </w:r>
      <w:r w:rsidRPr="00577C08">
        <w:rPr>
          <w:rStyle w:val="Nagwek2Bezpogrubienia"/>
          <w:rFonts w:asciiTheme="minorHAnsi" w:hAnsiTheme="minorHAnsi"/>
          <w:b w:val="0"/>
        </w:rPr>
        <w:t xml:space="preserve"> - według wzoru stanowiącego</w:t>
      </w:r>
      <w:r w:rsidRPr="00577C08">
        <w:rPr>
          <w:rFonts w:asciiTheme="minorHAnsi" w:hAnsiTheme="minorHAnsi"/>
          <w:b/>
        </w:rPr>
        <w:t xml:space="preserve"> załącznik nr 2</w:t>
      </w:r>
      <w:bookmarkEnd w:id="2"/>
      <w:r w:rsidRPr="00577C08">
        <w:rPr>
          <w:rFonts w:asciiTheme="minorHAnsi" w:hAnsiTheme="minorHAnsi"/>
          <w:b/>
        </w:rPr>
        <w:t xml:space="preserve"> </w:t>
      </w:r>
      <w:r w:rsidRPr="00577C08">
        <w:rPr>
          <w:rFonts w:asciiTheme="minorHAnsi" w:hAnsiTheme="minorHAnsi"/>
        </w:rPr>
        <w:t>do niniejszego zapytania ofertowego;</w:t>
      </w:r>
    </w:p>
    <w:p w:rsidR="001C2FFB" w:rsidRPr="00577C08" w:rsidRDefault="001C2FFB" w:rsidP="001C2FFB">
      <w:pPr>
        <w:pStyle w:val="Teksttreci0"/>
        <w:numPr>
          <w:ilvl w:val="0"/>
          <w:numId w:val="21"/>
        </w:numPr>
        <w:shd w:val="clear" w:color="auto" w:fill="auto"/>
        <w:spacing w:before="0" w:after="0" w:line="281" w:lineRule="exact"/>
        <w:jc w:val="left"/>
        <w:rPr>
          <w:rFonts w:asciiTheme="minorHAnsi" w:hAnsiTheme="minorHAnsi"/>
        </w:rPr>
      </w:pPr>
      <w:r w:rsidRPr="00577C08">
        <w:rPr>
          <w:rFonts w:asciiTheme="minorHAnsi" w:hAnsiTheme="minorHAnsi"/>
        </w:rPr>
        <w:t>Referencje dot. opracowania i skutecznego wdrożenia nowych modeli biznesowych prowadzących do umiędzynarodowienia działalności gospodarczej - brak narzuconego formatu;</w:t>
      </w:r>
    </w:p>
    <w:p w:rsidR="001C2FFB" w:rsidRPr="00577C08" w:rsidRDefault="001C2FFB" w:rsidP="001C2FFB">
      <w:pPr>
        <w:pStyle w:val="Teksttreci0"/>
        <w:numPr>
          <w:ilvl w:val="0"/>
          <w:numId w:val="21"/>
        </w:numPr>
        <w:shd w:val="clear" w:color="auto" w:fill="auto"/>
        <w:spacing w:before="0" w:after="0" w:line="281" w:lineRule="exact"/>
        <w:jc w:val="left"/>
        <w:rPr>
          <w:rFonts w:asciiTheme="minorHAnsi" w:hAnsiTheme="minorHAnsi"/>
        </w:rPr>
      </w:pPr>
      <w:r w:rsidRPr="00577C08">
        <w:rPr>
          <w:rFonts w:asciiTheme="minorHAnsi" w:hAnsiTheme="minorHAnsi"/>
        </w:rPr>
        <w:t>Potwierdzenie doświadczenia Wykonawcy dot. rynków w ujęciu branżowym i/lub geograficznym właściwych ze względu na działalność Zamawiającego - brak narzuconego formatu;</w:t>
      </w:r>
    </w:p>
    <w:p w:rsidR="001C2FFB" w:rsidRPr="00577C08" w:rsidRDefault="001C2FFB" w:rsidP="001C2FFB">
      <w:pPr>
        <w:pStyle w:val="Teksttreci0"/>
        <w:numPr>
          <w:ilvl w:val="0"/>
          <w:numId w:val="21"/>
        </w:numPr>
        <w:shd w:val="clear" w:color="auto" w:fill="auto"/>
        <w:spacing w:before="0" w:after="0" w:line="281" w:lineRule="exact"/>
        <w:jc w:val="left"/>
        <w:rPr>
          <w:rFonts w:asciiTheme="minorHAnsi" w:hAnsiTheme="minorHAnsi"/>
        </w:rPr>
      </w:pPr>
      <w:r w:rsidRPr="00577C08">
        <w:rPr>
          <w:rFonts w:asciiTheme="minorHAnsi" w:hAnsiTheme="minorHAnsi"/>
        </w:rPr>
        <w:t>Potwierdzenie udokumentowanej kooperacji/ współpracy Wykonawcy w zakresie wspierania procesów internacjonalizacji - brak narzuconego formatu;</w:t>
      </w:r>
    </w:p>
    <w:p w:rsidR="001C2FFB" w:rsidRPr="00577C08" w:rsidRDefault="001C2FFB" w:rsidP="001C2FFB">
      <w:pPr>
        <w:pStyle w:val="Teksttreci0"/>
        <w:numPr>
          <w:ilvl w:val="0"/>
          <w:numId w:val="21"/>
        </w:numPr>
        <w:shd w:val="clear" w:color="auto" w:fill="auto"/>
        <w:spacing w:before="0" w:after="0" w:line="281" w:lineRule="exact"/>
        <w:jc w:val="left"/>
        <w:rPr>
          <w:rFonts w:asciiTheme="minorHAnsi" w:hAnsiTheme="minorHAnsi"/>
        </w:rPr>
      </w:pPr>
      <w:r w:rsidRPr="00577C08">
        <w:rPr>
          <w:rFonts w:asciiTheme="minorHAnsi" w:hAnsiTheme="minorHAnsi"/>
        </w:rPr>
        <w:t>Potwierdzenie zobowiązania i gotowości Wykonawcy do realizacji usług - brak narzuconego formatu;</w:t>
      </w:r>
    </w:p>
    <w:p w:rsidR="001C2FFB" w:rsidRPr="00577C08" w:rsidRDefault="001C2FFB" w:rsidP="001C2FFB">
      <w:pPr>
        <w:pStyle w:val="Teksttreci0"/>
        <w:shd w:val="clear" w:color="auto" w:fill="auto"/>
        <w:spacing w:before="0" w:after="0" w:line="281" w:lineRule="exact"/>
        <w:ind w:left="760" w:firstLine="0"/>
        <w:jc w:val="left"/>
        <w:rPr>
          <w:rFonts w:asciiTheme="minorHAnsi" w:hAnsiTheme="minorHAnsi"/>
        </w:rPr>
      </w:pPr>
    </w:p>
    <w:p w:rsidR="001C2FFB" w:rsidRPr="00577C08" w:rsidRDefault="001C2FFB" w:rsidP="005E09B6">
      <w:pPr>
        <w:pStyle w:val="Teksttreci0"/>
        <w:shd w:val="clear" w:color="auto" w:fill="auto"/>
        <w:spacing w:before="0" w:after="123" w:line="281" w:lineRule="exact"/>
        <w:ind w:left="360" w:right="40" w:firstLine="0"/>
        <w:rPr>
          <w:rFonts w:asciiTheme="minorHAnsi" w:hAnsiTheme="minorHAnsi"/>
        </w:rPr>
      </w:pPr>
      <w:r w:rsidRPr="00577C08">
        <w:rPr>
          <w:rFonts w:asciiTheme="minorHAnsi" w:hAnsiTheme="minorHAnsi"/>
        </w:rPr>
        <w:t>Kopie dokumentów potwierdzających referencje i innych wymaganych potwierdzeń Wykonawcy usług, muszą być zgodne z oryginałem oraz stosowanie oznaczone poprzez zastosowanie klauzuli „za zgodność z oryginałem” przez Wykonawcę lub osoby upoważnione do reprezentacji w jego imieniu. W przypadku reprezentowania Wykonawcy przez osoby trzecie, niezbędne jest dołączenie do oferty stosownego upoważnienia.</w:t>
      </w:r>
    </w:p>
    <w:p w:rsidR="0052054E" w:rsidRDefault="0052054E">
      <w:pPr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1C2FFB" w:rsidRPr="00577C08" w:rsidRDefault="001C2FFB" w:rsidP="001C2FFB">
      <w:pPr>
        <w:pStyle w:val="Akapitzlist"/>
        <w:rPr>
          <w:sz w:val="19"/>
          <w:szCs w:val="19"/>
        </w:rPr>
      </w:pPr>
    </w:p>
    <w:p w:rsidR="001C2FFB" w:rsidRPr="00577C08" w:rsidRDefault="001C2FFB" w:rsidP="005E09B6">
      <w:pPr>
        <w:pStyle w:val="Akapitzlist"/>
        <w:numPr>
          <w:ilvl w:val="0"/>
          <w:numId w:val="1"/>
        </w:numPr>
        <w:ind w:left="426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>Termin, sposób i miejsce składania oferty:</w:t>
      </w:r>
    </w:p>
    <w:p w:rsidR="00BF7C19" w:rsidRPr="008948EF" w:rsidRDefault="001C2FFB" w:rsidP="00BF7C19">
      <w:pPr>
        <w:spacing w:after="0"/>
        <w:ind w:firstLine="426"/>
        <w:rPr>
          <w:sz w:val="19"/>
          <w:szCs w:val="19"/>
        </w:rPr>
      </w:pPr>
      <w:r w:rsidRPr="008948EF">
        <w:rPr>
          <w:sz w:val="19"/>
          <w:szCs w:val="19"/>
        </w:rPr>
        <w:t xml:space="preserve">Termin składnia ofert: </w:t>
      </w:r>
      <w:r w:rsidR="00B7329F" w:rsidRPr="008948EF">
        <w:rPr>
          <w:sz w:val="19"/>
          <w:szCs w:val="19"/>
        </w:rPr>
        <w:tab/>
      </w:r>
      <w:r w:rsidR="0052054E" w:rsidRPr="008948EF">
        <w:rPr>
          <w:sz w:val="19"/>
          <w:szCs w:val="19"/>
        </w:rPr>
        <w:t>12.05.2016 -18.05</w:t>
      </w:r>
      <w:r w:rsidRPr="008948EF">
        <w:rPr>
          <w:sz w:val="19"/>
          <w:szCs w:val="19"/>
        </w:rPr>
        <w:t xml:space="preserve">.2016 r. (włącznie) </w:t>
      </w:r>
      <w:r w:rsidR="008948EF" w:rsidRPr="008948EF">
        <w:rPr>
          <w:sz w:val="19"/>
          <w:szCs w:val="19"/>
        </w:rPr>
        <w:t xml:space="preserve"> w godz. 8.00 16-00.</w:t>
      </w:r>
    </w:p>
    <w:p w:rsidR="001C2FFB" w:rsidRPr="008948EF" w:rsidRDefault="001C2FFB" w:rsidP="00BF7C19">
      <w:pPr>
        <w:spacing w:after="0"/>
        <w:ind w:firstLine="426"/>
        <w:rPr>
          <w:sz w:val="19"/>
          <w:szCs w:val="19"/>
        </w:rPr>
      </w:pPr>
      <w:r w:rsidRPr="008948EF">
        <w:rPr>
          <w:sz w:val="19"/>
          <w:szCs w:val="19"/>
        </w:rPr>
        <w:t xml:space="preserve">Otwarcie ofert nastąpi dnia </w:t>
      </w:r>
      <w:r w:rsidR="00B7329F" w:rsidRPr="008948EF">
        <w:rPr>
          <w:sz w:val="19"/>
          <w:szCs w:val="19"/>
        </w:rPr>
        <w:tab/>
      </w:r>
      <w:r w:rsidR="0052054E" w:rsidRPr="008948EF">
        <w:rPr>
          <w:sz w:val="19"/>
          <w:szCs w:val="19"/>
        </w:rPr>
        <w:t>19.05</w:t>
      </w:r>
      <w:r w:rsidRPr="008948EF">
        <w:rPr>
          <w:sz w:val="19"/>
          <w:szCs w:val="19"/>
        </w:rPr>
        <w:t>.2016 r. o godz. 09.00</w:t>
      </w:r>
    </w:p>
    <w:p w:rsidR="001C2FFB" w:rsidRPr="008948EF" w:rsidRDefault="001C2FFB" w:rsidP="001C2FFB">
      <w:pPr>
        <w:pStyle w:val="Akapitzlist"/>
        <w:rPr>
          <w:sz w:val="19"/>
          <w:szCs w:val="19"/>
        </w:rPr>
      </w:pPr>
    </w:p>
    <w:p w:rsidR="001C2FFB" w:rsidRPr="008948EF" w:rsidRDefault="001C2FFB" w:rsidP="008F37DB">
      <w:pPr>
        <w:ind w:firstLine="426"/>
        <w:rPr>
          <w:sz w:val="19"/>
          <w:szCs w:val="19"/>
        </w:rPr>
      </w:pPr>
      <w:r w:rsidRPr="008948EF">
        <w:rPr>
          <w:sz w:val="19"/>
          <w:szCs w:val="19"/>
        </w:rPr>
        <w:t>Sposób i miejsce składania ofert:</w:t>
      </w:r>
    </w:p>
    <w:p w:rsidR="001C2FFB" w:rsidRPr="008948EF" w:rsidRDefault="001C2FFB" w:rsidP="00B7329F">
      <w:pPr>
        <w:ind w:left="426"/>
        <w:jc w:val="both"/>
        <w:rPr>
          <w:sz w:val="19"/>
          <w:szCs w:val="19"/>
        </w:rPr>
      </w:pPr>
      <w:r w:rsidRPr="008948EF">
        <w:rPr>
          <w:sz w:val="19"/>
          <w:szCs w:val="19"/>
        </w:rPr>
        <w:t>Ofertę wraz z załącznikami złożyć można osobiście w siedzibie Zamawiającego lub za pośrednictwem tradycyjnej przesyłki pocztowej w zamkniętej kopercie zaadresowanej z dopiskiem „Postępowanie konkursowe w ramach działania 1.2 POPW" na adres:</w:t>
      </w:r>
    </w:p>
    <w:p w:rsidR="001C2FFB" w:rsidRPr="008948EF" w:rsidRDefault="001C2FFB" w:rsidP="008F37DB">
      <w:pPr>
        <w:ind w:firstLine="426"/>
        <w:rPr>
          <w:i/>
          <w:sz w:val="19"/>
          <w:szCs w:val="19"/>
        </w:rPr>
      </w:pPr>
      <w:r w:rsidRPr="008948EF">
        <w:rPr>
          <w:i/>
          <w:sz w:val="19"/>
          <w:szCs w:val="19"/>
        </w:rPr>
        <w:t>Należy podać nazwę i adres firmy</w:t>
      </w:r>
    </w:p>
    <w:p w:rsidR="0052054E" w:rsidRPr="008948EF" w:rsidRDefault="0052054E" w:rsidP="0052054E">
      <w:pPr>
        <w:spacing w:after="0"/>
        <w:ind w:left="426"/>
        <w:jc w:val="both"/>
        <w:rPr>
          <w:b/>
          <w:i/>
          <w:sz w:val="19"/>
          <w:szCs w:val="19"/>
        </w:rPr>
      </w:pPr>
      <w:r w:rsidRPr="008948EF">
        <w:rPr>
          <w:b/>
          <w:i/>
          <w:sz w:val="19"/>
          <w:szCs w:val="19"/>
        </w:rPr>
        <w:t xml:space="preserve">PPHU „IGAR”Izabela Garlak </w:t>
      </w:r>
    </w:p>
    <w:p w:rsidR="008948EF" w:rsidRPr="008948EF" w:rsidRDefault="0052054E" w:rsidP="0052054E">
      <w:pPr>
        <w:spacing w:after="0"/>
        <w:ind w:left="426"/>
        <w:jc w:val="both"/>
        <w:rPr>
          <w:b/>
          <w:i/>
          <w:sz w:val="19"/>
          <w:szCs w:val="19"/>
        </w:rPr>
      </w:pPr>
      <w:r w:rsidRPr="008948EF">
        <w:rPr>
          <w:b/>
          <w:i/>
          <w:sz w:val="19"/>
          <w:szCs w:val="19"/>
        </w:rPr>
        <w:t xml:space="preserve">Adres: </w:t>
      </w:r>
    </w:p>
    <w:p w:rsidR="008948EF" w:rsidRPr="008948EF" w:rsidRDefault="008948EF" w:rsidP="0052054E">
      <w:pPr>
        <w:spacing w:after="0"/>
        <w:ind w:left="426"/>
        <w:jc w:val="both"/>
        <w:rPr>
          <w:b/>
          <w:i/>
          <w:sz w:val="19"/>
          <w:szCs w:val="19"/>
        </w:rPr>
      </w:pPr>
      <w:r w:rsidRPr="008948EF">
        <w:rPr>
          <w:b/>
          <w:i/>
          <w:sz w:val="19"/>
          <w:szCs w:val="19"/>
        </w:rPr>
        <w:t>Pracownia firmy:</w:t>
      </w:r>
    </w:p>
    <w:p w:rsidR="0052054E" w:rsidRPr="008948EF" w:rsidRDefault="008948EF" w:rsidP="0052054E">
      <w:pPr>
        <w:spacing w:after="0"/>
        <w:ind w:left="426"/>
        <w:jc w:val="both"/>
        <w:rPr>
          <w:b/>
          <w:i/>
          <w:sz w:val="19"/>
          <w:szCs w:val="19"/>
        </w:rPr>
      </w:pPr>
      <w:r w:rsidRPr="008948EF">
        <w:rPr>
          <w:b/>
          <w:i/>
          <w:sz w:val="19"/>
          <w:szCs w:val="19"/>
        </w:rPr>
        <w:t>ul. Kardynała Karola Wojtyły 39</w:t>
      </w:r>
      <w:r w:rsidR="0052054E" w:rsidRPr="008948EF">
        <w:rPr>
          <w:b/>
          <w:i/>
          <w:sz w:val="19"/>
          <w:szCs w:val="19"/>
        </w:rPr>
        <w:t xml:space="preserve">, </w:t>
      </w:r>
      <w:r w:rsidRPr="008948EF">
        <w:rPr>
          <w:b/>
          <w:i/>
          <w:sz w:val="19"/>
          <w:szCs w:val="19"/>
        </w:rPr>
        <w:t>35­304</w:t>
      </w:r>
      <w:r w:rsidR="0052054E" w:rsidRPr="008948EF">
        <w:rPr>
          <w:b/>
          <w:i/>
          <w:sz w:val="19"/>
          <w:szCs w:val="19"/>
        </w:rPr>
        <w:t xml:space="preserve"> Rzeszów,</w:t>
      </w:r>
    </w:p>
    <w:p w:rsidR="0052054E" w:rsidRPr="008948EF" w:rsidRDefault="0052054E" w:rsidP="008F37DB">
      <w:pPr>
        <w:ind w:firstLine="426"/>
        <w:rPr>
          <w:i/>
          <w:sz w:val="19"/>
          <w:szCs w:val="19"/>
        </w:rPr>
      </w:pPr>
    </w:p>
    <w:p w:rsidR="0052054E" w:rsidRPr="008948EF" w:rsidRDefault="001C2FFB" w:rsidP="0052054E">
      <w:pPr>
        <w:ind w:firstLine="426"/>
        <w:rPr>
          <w:sz w:val="19"/>
          <w:szCs w:val="19"/>
        </w:rPr>
      </w:pPr>
      <w:r w:rsidRPr="008948EF">
        <w:rPr>
          <w:sz w:val="19"/>
          <w:szCs w:val="19"/>
        </w:rPr>
        <w:t xml:space="preserve">lub mailowo na adres poczty elektronicznej: </w:t>
      </w:r>
      <w:r w:rsidR="0052054E" w:rsidRPr="008948EF">
        <w:rPr>
          <w:sz w:val="19"/>
          <w:szCs w:val="19"/>
        </w:rPr>
        <w:t>igar@igarbridal.com</w:t>
      </w:r>
    </w:p>
    <w:p w:rsidR="001C2FFB" w:rsidRPr="008948EF" w:rsidRDefault="001C2FFB" w:rsidP="008F37DB">
      <w:pPr>
        <w:ind w:firstLine="426"/>
        <w:rPr>
          <w:i/>
          <w:sz w:val="19"/>
          <w:szCs w:val="19"/>
        </w:rPr>
      </w:pPr>
    </w:p>
    <w:p w:rsidR="001C2FFB" w:rsidRPr="008F37DB" w:rsidRDefault="001C2FFB" w:rsidP="008F37DB">
      <w:pPr>
        <w:ind w:firstLine="426"/>
        <w:rPr>
          <w:sz w:val="19"/>
          <w:szCs w:val="19"/>
        </w:rPr>
      </w:pPr>
      <w:r w:rsidRPr="008F37DB">
        <w:rPr>
          <w:sz w:val="19"/>
          <w:szCs w:val="19"/>
        </w:rPr>
        <w:t>Zamawiający nie dopuszcza składania ofert częściowych.</w:t>
      </w:r>
    </w:p>
    <w:p w:rsidR="008F37DB" w:rsidRPr="00577C08" w:rsidRDefault="008F37DB" w:rsidP="001C2FFB">
      <w:pPr>
        <w:pStyle w:val="Akapitzlist"/>
        <w:rPr>
          <w:sz w:val="19"/>
          <w:szCs w:val="19"/>
        </w:rPr>
      </w:pPr>
    </w:p>
    <w:p w:rsidR="001C2FFB" w:rsidRDefault="001C2FFB" w:rsidP="008F37DB">
      <w:pPr>
        <w:pStyle w:val="Akapitzlist"/>
        <w:numPr>
          <w:ilvl w:val="0"/>
          <w:numId w:val="1"/>
        </w:numPr>
        <w:ind w:left="426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>Miejsce realizacji przedmiotu zamówienia:</w:t>
      </w:r>
    </w:p>
    <w:p w:rsidR="008F37DB" w:rsidRPr="00577C08" w:rsidRDefault="008F37DB" w:rsidP="008F37DB">
      <w:pPr>
        <w:pStyle w:val="Akapitzlist"/>
        <w:rPr>
          <w:b/>
          <w:sz w:val="19"/>
          <w:szCs w:val="19"/>
        </w:rPr>
      </w:pPr>
    </w:p>
    <w:p w:rsidR="008948EF" w:rsidRPr="00002E55" w:rsidRDefault="001C2FFB" w:rsidP="008948EF">
      <w:pPr>
        <w:spacing w:after="0"/>
        <w:ind w:left="426"/>
        <w:jc w:val="both"/>
        <w:rPr>
          <w:b/>
          <w:i/>
          <w:sz w:val="19"/>
          <w:szCs w:val="19"/>
        </w:rPr>
      </w:pPr>
      <w:r w:rsidRPr="008F37DB">
        <w:rPr>
          <w:sz w:val="19"/>
          <w:szCs w:val="19"/>
        </w:rPr>
        <w:t xml:space="preserve">Zamawiający nie wymaga realizacji całości przedmiotu zamówienia w siedzibie Zamawiającego, gdyż poszczególne elementy będą możliwe do wykonania w miejscu pracy (siedzibie) Wykonawcy. Zamawiający zastrzega sobie jednak prawo do realizacji niektórych elementów zadania w siedzibie Zamawiającego zlokalizowanej w obszarze województwa podkarpackiego pod adresem </w:t>
      </w:r>
      <w:r w:rsidR="008948EF" w:rsidRPr="00002E55">
        <w:rPr>
          <w:b/>
          <w:i/>
          <w:sz w:val="19"/>
          <w:szCs w:val="19"/>
        </w:rPr>
        <w:t>PPHU „IGAR”Izabela</w:t>
      </w:r>
      <w:r w:rsidR="008948EF">
        <w:rPr>
          <w:b/>
          <w:i/>
          <w:sz w:val="19"/>
          <w:szCs w:val="19"/>
        </w:rPr>
        <w:t xml:space="preserve"> Garlak, Pracownia firmy: ul. Kardynała Karola Wojtyły 39</w:t>
      </w:r>
      <w:r w:rsidR="008948EF" w:rsidRPr="00002E55">
        <w:rPr>
          <w:b/>
          <w:i/>
          <w:sz w:val="19"/>
          <w:szCs w:val="19"/>
        </w:rPr>
        <w:t xml:space="preserve">, </w:t>
      </w:r>
      <w:r w:rsidR="008948EF">
        <w:rPr>
          <w:b/>
          <w:i/>
          <w:sz w:val="19"/>
          <w:szCs w:val="19"/>
        </w:rPr>
        <w:t>35­304 Rzeszów.</w:t>
      </w:r>
    </w:p>
    <w:p w:rsidR="001C2FFB" w:rsidRPr="008F37DB" w:rsidRDefault="001C2FFB" w:rsidP="008F37DB">
      <w:pPr>
        <w:ind w:left="426"/>
        <w:jc w:val="both"/>
        <w:rPr>
          <w:sz w:val="19"/>
          <w:szCs w:val="19"/>
        </w:rPr>
      </w:pPr>
      <w:r w:rsidRPr="008F37DB">
        <w:rPr>
          <w:sz w:val="19"/>
          <w:szCs w:val="19"/>
        </w:rPr>
        <w:t>. Elementy, których realizacja odbędzie się w siedzibie Zamawiającego to część elementów planistycznych oraz konsultacyjnych prowadzonych na rzecz przedstawicieli Zamawiającego. O konieczności realizacji tych elementów w siedzibie Zamawiającego Wykonawca zostanie powiadomiony z odpowiednim wyprzedzeniem oraz indywidualnie ustalany będzie termin dogodny dla obu stron.</w:t>
      </w:r>
    </w:p>
    <w:p w:rsidR="001C2FFB" w:rsidRPr="00577C08" w:rsidRDefault="001C2FFB" w:rsidP="001C2FFB">
      <w:pPr>
        <w:pStyle w:val="Akapitzlist"/>
        <w:jc w:val="both"/>
        <w:rPr>
          <w:b/>
          <w:sz w:val="19"/>
          <w:szCs w:val="19"/>
        </w:rPr>
      </w:pPr>
    </w:p>
    <w:p w:rsidR="008B29DD" w:rsidRPr="00577C08" w:rsidRDefault="008B29DD" w:rsidP="00577C08">
      <w:pPr>
        <w:pStyle w:val="Akapitzlist"/>
        <w:numPr>
          <w:ilvl w:val="0"/>
          <w:numId w:val="1"/>
        </w:numPr>
        <w:ind w:left="426"/>
        <w:jc w:val="both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>Informacje na temat zakresu wykluczenia</w:t>
      </w:r>
    </w:p>
    <w:p w:rsidR="00577C08" w:rsidRPr="00577C08" w:rsidRDefault="001C2FFB" w:rsidP="00577C08">
      <w:pPr>
        <w:pStyle w:val="Akapitzlist"/>
        <w:numPr>
          <w:ilvl w:val="0"/>
          <w:numId w:val="22"/>
        </w:numPr>
        <w:ind w:left="709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Zamawiający dokona oceny spełnienia warunków udziału w postępowaniu poprzez zastosowanie kryterium spełnia</w:t>
      </w:r>
      <w:r w:rsidR="00B7329F">
        <w:rPr>
          <w:sz w:val="19"/>
          <w:szCs w:val="19"/>
        </w:rPr>
        <w:t xml:space="preserve"> </w:t>
      </w:r>
      <w:r w:rsidRPr="00577C08">
        <w:rPr>
          <w:sz w:val="19"/>
          <w:szCs w:val="19"/>
        </w:rPr>
        <w:t>- nie spełnia, tj. zgodnie z zasadą - czy dokumenty zostały załączone do oferty i czy spełniają określone w zapytaniu ofertowym wymagania. Brak któregokolwiek z wymaganych oświadczeń lub dokumentów lub załączenie ich w niewłaściwej formie lub niezgodnie z wymaganiami określonymi w niniejszym zapytaniu ofertowym będzie skutkowało wykluczeniem Wykonawcy z udziału w postępowaniu. Zamawiający zastrzega sobie prawo dokonania zmian warunków zapytania ofertowego w uzasadnionych przypadkach, a także jego odwołania oraz zakończenia postępowania bez wyboru ofert, w szczególności w przypadku, gdy wartość oferty przekracza wielkość środków przeznaczonych przez Zamawiającego na sfinansowanie zamówienia.</w:t>
      </w:r>
    </w:p>
    <w:p w:rsidR="00577C08" w:rsidRPr="00577C08" w:rsidRDefault="001C2FFB" w:rsidP="00577C08">
      <w:pPr>
        <w:pStyle w:val="Akapitzlist"/>
        <w:numPr>
          <w:ilvl w:val="0"/>
          <w:numId w:val="22"/>
        </w:numPr>
        <w:ind w:left="709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Zamawiający zastrzega, że złożenie oferty przez Wykonawcę nie stanowi zawarcia umowy.</w:t>
      </w:r>
    </w:p>
    <w:p w:rsidR="00577C08" w:rsidRPr="00577C08" w:rsidRDefault="001C2FFB" w:rsidP="00577C08">
      <w:pPr>
        <w:pStyle w:val="Akapitzlist"/>
        <w:numPr>
          <w:ilvl w:val="0"/>
          <w:numId w:val="22"/>
        </w:numPr>
        <w:ind w:left="709"/>
        <w:jc w:val="both"/>
        <w:rPr>
          <w:sz w:val="19"/>
          <w:szCs w:val="19"/>
        </w:rPr>
      </w:pPr>
      <w:r w:rsidRPr="00577C08">
        <w:rPr>
          <w:sz w:val="19"/>
          <w:szCs w:val="19"/>
        </w:rPr>
        <w:lastRenderedPageBreak/>
        <w:t>Zamówienie udzielane jest w trybie wyboru najkorzystniejszej oferty zgodnie z zasadą konkurencyjności. Oferty są przygotowywane na koszt Wykonawców.</w:t>
      </w:r>
    </w:p>
    <w:p w:rsidR="001C2FFB" w:rsidRPr="00577C08" w:rsidRDefault="001C2FFB" w:rsidP="00577C08">
      <w:pPr>
        <w:pStyle w:val="Akapitzlist"/>
        <w:numPr>
          <w:ilvl w:val="0"/>
          <w:numId w:val="22"/>
        </w:numPr>
        <w:ind w:left="709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O udzielenie zamówienia mogą ubiegać się Wykonawcy, którzy spełniają następujące warunki:</w:t>
      </w:r>
    </w:p>
    <w:p w:rsidR="00577C08" w:rsidRPr="00577C08" w:rsidRDefault="001C2FFB" w:rsidP="00FC24B6">
      <w:pPr>
        <w:pStyle w:val="Akapitzlist"/>
        <w:numPr>
          <w:ilvl w:val="0"/>
          <w:numId w:val="23"/>
        </w:numPr>
        <w:jc w:val="both"/>
        <w:rPr>
          <w:sz w:val="19"/>
          <w:szCs w:val="19"/>
        </w:rPr>
      </w:pPr>
      <w:r w:rsidRPr="00577C08">
        <w:rPr>
          <w:sz w:val="19"/>
          <w:szCs w:val="19"/>
        </w:rPr>
        <w:t>posiadają uprawnienia do wykonywania działalności i czynności objętych przedmiotem zamówienia, jeżeli ustawy nakładają obowiązek posiadania takich uprawnień,</w:t>
      </w:r>
    </w:p>
    <w:p w:rsidR="00577C08" w:rsidRPr="00577C08" w:rsidRDefault="001C2FFB" w:rsidP="00FC24B6">
      <w:pPr>
        <w:pStyle w:val="Akapitzlist"/>
        <w:numPr>
          <w:ilvl w:val="0"/>
          <w:numId w:val="23"/>
        </w:numPr>
        <w:jc w:val="both"/>
        <w:rPr>
          <w:sz w:val="19"/>
          <w:szCs w:val="19"/>
        </w:rPr>
      </w:pPr>
      <w:r w:rsidRPr="00577C08">
        <w:rPr>
          <w:sz w:val="19"/>
          <w:szCs w:val="19"/>
        </w:rPr>
        <w:t>posiadają niezbędną wiedzę i doświadczenie oraz dysponują potencjałem technicznym i osobami zdolnymi do wykonania zamówienia,</w:t>
      </w:r>
    </w:p>
    <w:p w:rsidR="00577C08" w:rsidRPr="00577C08" w:rsidRDefault="001C2FFB" w:rsidP="00577C08">
      <w:pPr>
        <w:pStyle w:val="Akapitzlist"/>
        <w:numPr>
          <w:ilvl w:val="0"/>
          <w:numId w:val="23"/>
        </w:numPr>
        <w:jc w:val="both"/>
        <w:rPr>
          <w:sz w:val="19"/>
          <w:szCs w:val="19"/>
        </w:rPr>
      </w:pPr>
      <w:r w:rsidRPr="00577C08">
        <w:rPr>
          <w:sz w:val="19"/>
          <w:szCs w:val="19"/>
        </w:rPr>
        <w:t>znajdują się w sytuacji ekonomicznej i finansowej zapewniającej wykonanie zamówienia,</w:t>
      </w:r>
    </w:p>
    <w:p w:rsidR="00577C08" w:rsidRPr="00577C08" w:rsidRDefault="001C2FFB" w:rsidP="00FC24B6">
      <w:pPr>
        <w:pStyle w:val="Akapitzlist"/>
        <w:numPr>
          <w:ilvl w:val="0"/>
          <w:numId w:val="23"/>
        </w:numPr>
        <w:jc w:val="both"/>
        <w:rPr>
          <w:sz w:val="19"/>
          <w:szCs w:val="19"/>
        </w:rPr>
      </w:pPr>
      <w:r w:rsidRPr="00577C08">
        <w:rPr>
          <w:sz w:val="19"/>
          <w:szCs w:val="19"/>
        </w:rPr>
        <w:t>nie została otwarta w stosunku do nich likwidacja, ani nie została ogłoszona upadłość, a także nie zalegają z opłacaniem podatków, ani składek na ubezpieczenie społeczne lub zdrowotne (z wyjątkiem przypadków, kiedy uzyskane zostało przewidziane prawem zwolnienie, odroczenie, rozłożenie na raty zaległych płatności lub wstrzymanie w całości wykonania decyzji właściwego organu),</w:t>
      </w:r>
    </w:p>
    <w:p w:rsidR="00577C08" w:rsidRPr="00577C08" w:rsidRDefault="001C2FFB" w:rsidP="00577C08">
      <w:pPr>
        <w:pStyle w:val="Akapitzlist"/>
        <w:numPr>
          <w:ilvl w:val="0"/>
          <w:numId w:val="23"/>
        </w:numPr>
        <w:jc w:val="both"/>
        <w:rPr>
          <w:sz w:val="19"/>
          <w:szCs w:val="19"/>
        </w:rPr>
      </w:pPr>
      <w:r w:rsidRPr="00577C08">
        <w:rPr>
          <w:sz w:val="19"/>
          <w:szCs w:val="19"/>
        </w:rPr>
        <w:t>spełniają pozostałe wymagania określone w niniejszym zapytaniu ofertowym.</w:t>
      </w:r>
    </w:p>
    <w:p w:rsidR="00577C08" w:rsidRPr="00577C08" w:rsidRDefault="00577C08" w:rsidP="00577C08">
      <w:pPr>
        <w:pStyle w:val="Akapitzlist"/>
        <w:ind w:left="1440"/>
        <w:jc w:val="both"/>
        <w:rPr>
          <w:sz w:val="19"/>
          <w:szCs w:val="19"/>
        </w:rPr>
      </w:pPr>
    </w:p>
    <w:p w:rsidR="00577C08" w:rsidRPr="00577C08" w:rsidRDefault="00577C08" w:rsidP="00577C08">
      <w:pPr>
        <w:pStyle w:val="Akapitzlist"/>
        <w:numPr>
          <w:ilvl w:val="0"/>
          <w:numId w:val="1"/>
        </w:numPr>
        <w:ind w:left="426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>Brak powiązań kapitałowych i osobowych w celu uniknięcia konfliktów interesów</w:t>
      </w:r>
    </w:p>
    <w:p w:rsidR="00577C08" w:rsidRPr="00577C08" w:rsidRDefault="004D15E5" w:rsidP="00577C08">
      <w:pPr>
        <w:pStyle w:val="Teksttreci0"/>
        <w:shd w:val="clear" w:color="auto" w:fill="auto"/>
        <w:spacing w:before="0" w:after="0" w:line="281" w:lineRule="exact"/>
        <w:ind w:left="40" w:right="2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 udziału w postępowaniu, dotyczącym </w:t>
      </w:r>
      <w:r>
        <w:t>w</w:t>
      </w:r>
      <w:r>
        <w:rPr>
          <w:rFonts w:asciiTheme="minorHAnsi" w:hAnsiTheme="minorHAnsi"/>
        </w:rPr>
        <w:t>ybo</w:t>
      </w:r>
      <w:r w:rsidRPr="004D15E5">
        <w:rPr>
          <w:rFonts w:asciiTheme="minorHAnsi" w:hAnsiTheme="minorHAnsi"/>
        </w:rPr>
        <w:t>r</w:t>
      </w:r>
      <w:r>
        <w:rPr>
          <w:rFonts w:asciiTheme="minorHAnsi" w:hAnsiTheme="minorHAnsi"/>
        </w:rPr>
        <w:t>u</w:t>
      </w:r>
      <w:r w:rsidRPr="004D15E5">
        <w:rPr>
          <w:rFonts w:asciiTheme="minorHAnsi" w:hAnsiTheme="minorHAnsi"/>
        </w:rPr>
        <w:t xml:space="preserve"> wykonawcy modelu biznesowego internacjonalizacji w Działaniu 1.2 POPW – I etap</w:t>
      </w:r>
      <w:r>
        <w:rPr>
          <w:rFonts w:asciiTheme="minorHAnsi" w:hAnsiTheme="minorHAnsi"/>
        </w:rPr>
        <w:t xml:space="preserve"> wykluczone zostają podmioty powiązane kapitałowo lub osobowo z Zamawiającym, na podstawie art. 6c Ustawy</w:t>
      </w:r>
      <w:r w:rsidRPr="004D15E5">
        <w:rPr>
          <w:rFonts w:asciiTheme="minorHAnsi" w:hAnsiTheme="minorHAnsi"/>
        </w:rPr>
        <w:t xml:space="preserve"> z dnia 9 listopada 2000 r. o utworzeniu Polskiej Agencji Rozwoju Przedsiębiorczości.</w:t>
      </w:r>
      <w:r>
        <w:rPr>
          <w:rFonts w:asciiTheme="minorHAnsi" w:hAnsiTheme="minorHAnsi"/>
        </w:rPr>
        <w:t xml:space="preserve"> </w:t>
      </w:r>
      <w:r w:rsidR="00577C08" w:rsidRPr="00577C08">
        <w:rPr>
          <w:rFonts w:asciiTheme="minorHAnsi" w:hAnsiTheme="minorHAnsi"/>
        </w:rPr>
        <w:t xml:space="preserve">Przez powiązania kapitałowe lub osobowe rozumie się wzajemne powiązania między </w:t>
      </w:r>
      <w:r>
        <w:rPr>
          <w:rFonts w:asciiTheme="minorHAnsi" w:hAnsiTheme="minorHAnsi"/>
        </w:rPr>
        <w:t>Zamawiającym</w:t>
      </w:r>
      <w:r w:rsidR="00577C08" w:rsidRPr="00577C08">
        <w:rPr>
          <w:rFonts w:asciiTheme="minorHAnsi" w:hAnsiTheme="minorHAnsi"/>
        </w:rPr>
        <w:t xml:space="preserve"> lub osobami upoważnionymi do zaciągania zobowiązań w imieniu </w:t>
      </w:r>
      <w:r>
        <w:rPr>
          <w:rFonts w:asciiTheme="minorHAnsi" w:hAnsiTheme="minorHAnsi"/>
        </w:rPr>
        <w:t>Zamawiającego</w:t>
      </w:r>
      <w:r w:rsidR="00577C08" w:rsidRPr="00577C08">
        <w:rPr>
          <w:rFonts w:asciiTheme="minorHAnsi" w:hAnsiTheme="minorHAnsi"/>
        </w:rPr>
        <w:t xml:space="preserve"> lub osobami wykonującymi w imieniu </w:t>
      </w:r>
      <w:r>
        <w:rPr>
          <w:rFonts w:asciiTheme="minorHAnsi" w:hAnsiTheme="minorHAnsi"/>
        </w:rPr>
        <w:t>Zamawiającego</w:t>
      </w:r>
      <w:r w:rsidR="00577C08" w:rsidRPr="00577C08">
        <w:rPr>
          <w:rFonts w:asciiTheme="minorHAnsi" w:hAnsiTheme="minorHAnsi"/>
        </w:rPr>
        <w:t xml:space="preserve"> czynności związane z przygotowaniem i przeprowadzeniem procedury wyboru wykonawcy a wykonawcą, polegające w szczególności na:</w:t>
      </w:r>
    </w:p>
    <w:p w:rsidR="00577C08" w:rsidRPr="00577C08" w:rsidRDefault="00577C08" w:rsidP="00577C08">
      <w:pPr>
        <w:pStyle w:val="Teksttreci0"/>
        <w:numPr>
          <w:ilvl w:val="1"/>
          <w:numId w:val="24"/>
        </w:numPr>
        <w:shd w:val="clear" w:color="auto" w:fill="auto"/>
        <w:tabs>
          <w:tab w:val="left" w:pos="804"/>
        </w:tabs>
        <w:spacing w:before="0" w:after="0" w:line="281" w:lineRule="exact"/>
        <w:ind w:left="720" w:hanging="280"/>
        <w:rPr>
          <w:rFonts w:asciiTheme="minorHAnsi" w:hAnsiTheme="minorHAnsi"/>
        </w:rPr>
      </w:pPr>
      <w:r w:rsidRPr="00577C08">
        <w:rPr>
          <w:rFonts w:asciiTheme="minorHAnsi" w:hAnsiTheme="minorHAnsi"/>
        </w:rPr>
        <w:t>uczestniczeniu w spółce jako wspólnik spółki cywilnej lub spółki osobowej,</w:t>
      </w:r>
    </w:p>
    <w:p w:rsidR="00577C08" w:rsidRPr="00577C08" w:rsidRDefault="00577C08" w:rsidP="00577C08">
      <w:pPr>
        <w:pStyle w:val="Teksttreci0"/>
        <w:numPr>
          <w:ilvl w:val="1"/>
          <w:numId w:val="24"/>
        </w:numPr>
        <w:shd w:val="clear" w:color="auto" w:fill="auto"/>
        <w:tabs>
          <w:tab w:val="left" w:pos="804"/>
        </w:tabs>
        <w:spacing w:before="0" w:after="0" w:line="281" w:lineRule="exact"/>
        <w:ind w:left="720" w:hanging="280"/>
        <w:rPr>
          <w:rFonts w:asciiTheme="minorHAnsi" w:hAnsiTheme="minorHAnsi"/>
        </w:rPr>
      </w:pPr>
      <w:r w:rsidRPr="00577C08">
        <w:rPr>
          <w:rFonts w:asciiTheme="minorHAnsi" w:hAnsiTheme="minorHAnsi"/>
        </w:rPr>
        <w:t>posiadaniu co najmniej 10 % udziałów lub akcji,</w:t>
      </w:r>
    </w:p>
    <w:p w:rsidR="00577C08" w:rsidRPr="00577C08" w:rsidRDefault="00577C08" w:rsidP="00577C08">
      <w:pPr>
        <w:pStyle w:val="Teksttreci0"/>
        <w:numPr>
          <w:ilvl w:val="1"/>
          <w:numId w:val="24"/>
        </w:numPr>
        <w:shd w:val="clear" w:color="auto" w:fill="auto"/>
        <w:tabs>
          <w:tab w:val="left" w:pos="804"/>
        </w:tabs>
        <w:spacing w:before="0" w:after="0" w:line="281" w:lineRule="exact"/>
        <w:ind w:left="720" w:hanging="280"/>
        <w:rPr>
          <w:rFonts w:asciiTheme="minorHAnsi" w:hAnsiTheme="minorHAnsi"/>
        </w:rPr>
      </w:pPr>
      <w:r w:rsidRPr="00577C08">
        <w:rPr>
          <w:rFonts w:asciiTheme="minorHAnsi" w:hAnsiTheme="minorHAnsi"/>
        </w:rPr>
        <w:t>pełnieniu funkcji członka organu nadzorczego lub zarządzającego, prokurenta, pełnomocnika,</w:t>
      </w:r>
    </w:p>
    <w:p w:rsidR="00577C08" w:rsidRPr="00577C08" w:rsidRDefault="00577C08" w:rsidP="00577C08">
      <w:pPr>
        <w:pStyle w:val="Teksttreci0"/>
        <w:numPr>
          <w:ilvl w:val="1"/>
          <w:numId w:val="24"/>
        </w:numPr>
        <w:shd w:val="clear" w:color="auto" w:fill="auto"/>
        <w:tabs>
          <w:tab w:val="left" w:pos="804"/>
        </w:tabs>
        <w:spacing w:before="0" w:line="281" w:lineRule="exact"/>
        <w:ind w:left="720" w:right="20" w:hanging="280"/>
        <w:rPr>
          <w:rFonts w:asciiTheme="minorHAnsi" w:hAnsiTheme="minorHAnsi"/>
        </w:rPr>
      </w:pPr>
      <w:r w:rsidRPr="00577C08">
        <w:rPr>
          <w:rFonts w:asciiTheme="minorHAnsi" w:hAnsi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77C08" w:rsidRPr="00577C08" w:rsidRDefault="00577C08" w:rsidP="00577C08">
      <w:pPr>
        <w:pStyle w:val="Akapitzlist"/>
        <w:numPr>
          <w:ilvl w:val="0"/>
          <w:numId w:val="1"/>
        </w:numPr>
        <w:ind w:left="426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>Umowa warunkowa z wybranym Wykonawcą</w:t>
      </w:r>
    </w:p>
    <w:p w:rsidR="00577C08" w:rsidRPr="00577C08" w:rsidRDefault="00577C08" w:rsidP="00577C08">
      <w:pPr>
        <w:pStyle w:val="Akapitzlist"/>
        <w:ind w:left="426"/>
        <w:rPr>
          <w:sz w:val="19"/>
          <w:szCs w:val="19"/>
        </w:rPr>
      </w:pPr>
      <w:r w:rsidRPr="00577C08">
        <w:rPr>
          <w:sz w:val="19"/>
          <w:szCs w:val="19"/>
        </w:rPr>
        <w:t>Po zakończeniu postępowania ofertowego, Zamawiający zawrze z wybranym Wykonawcą warunkową umowę na realizację działań doradczych.</w:t>
      </w:r>
    </w:p>
    <w:p w:rsidR="00577C08" w:rsidRPr="00577C08" w:rsidRDefault="00577C08" w:rsidP="00577C08">
      <w:pPr>
        <w:pStyle w:val="Akapitzlist"/>
        <w:ind w:left="426"/>
        <w:rPr>
          <w:sz w:val="19"/>
          <w:szCs w:val="19"/>
        </w:rPr>
      </w:pPr>
      <w:r w:rsidRPr="00577C08">
        <w:rPr>
          <w:sz w:val="19"/>
          <w:szCs w:val="19"/>
        </w:rPr>
        <w:t>Umowa warunkowa będzie w szczególności uwzględniać:</w:t>
      </w:r>
    </w:p>
    <w:p w:rsidR="00577C08" w:rsidRPr="00577C08" w:rsidRDefault="00577C08" w:rsidP="00577C08">
      <w:pPr>
        <w:pStyle w:val="Akapitzlist"/>
        <w:numPr>
          <w:ilvl w:val="0"/>
          <w:numId w:val="25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opis działań planowanych do realizacji w celu przygotowania modelu biznesowego internacjonalizacji z uwzględnieniem harmonogramu i miejsca ich realizacji;</w:t>
      </w:r>
    </w:p>
    <w:p w:rsidR="00577C08" w:rsidRPr="00577C08" w:rsidRDefault="00577C08" w:rsidP="00577C08">
      <w:pPr>
        <w:pStyle w:val="Akapitzlist"/>
        <w:numPr>
          <w:ilvl w:val="0"/>
          <w:numId w:val="25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planowany termin rozpoczęcia i zakończenia poszczególnych działań oraz opracowania modelu biznesowego internacjonalizacji;</w:t>
      </w:r>
    </w:p>
    <w:p w:rsidR="00577C08" w:rsidRPr="00577C08" w:rsidRDefault="00577C08" w:rsidP="00577C08">
      <w:pPr>
        <w:pStyle w:val="Akapitzlist"/>
        <w:numPr>
          <w:ilvl w:val="0"/>
          <w:numId w:val="25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wynagrodzenie przysługujące Wykonawcy za realizację poszczególnych działań prowadzących opracowania modelu biznesowego internacjonalizacji;</w:t>
      </w:r>
    </w:p>
    <w:p w:rsidR="00577C08" w:rsidRPr="00577C08" w:rsidRDefault="00577C08" w:rsidP="00FC24B6">
      <w:pPr>
        <w:pStyle w:val="Akapitzlist"/>
        <w:numPr>
          <w:ilvl w:val="1"/>
          <w:numId w:val="24"/>
        </w:numPr>
        <w:tabs>
          <w:tab w:val="left" w:pos="384"/>
        </w:tabs>
        <w:spacing w:after="0" w:line="277" w:lineRule="exact"/>
        <w:ind w:left="400" w:right="20" w:hanging="380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kwestie przeniesienia na Zamawiającego autorskich praw majątkowych i praw zależnych do wszelkich utworów powstałych w związku z przeprowadzeniem usług doradczych i opracowaniem modelu biznesowego internacjonalizacji;</w:t>
      </w:r>
    </w:p>
    <w:p w:rsidR="00577C08" w:rsidRDefault="00577C08" w:rsidP="00FC24B6">
      <w:pPr>
        <w:pStyle w:val="Akapitzlist"/>
        <w:numPr>
          <w:ilvl w:val="1"/>
          <w:numId w:val="24"/>
        </w:numPr>
        <w:tabs>
          <w:tab w:val="left" w:pos="384"/>
        </w:tabs>
        <w:spacing w:after="0" w:line="277" w:lineRule="exact"/>
        <w:ind w:left="400" w:right="20" w:hanging="380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kwestie przeniesienia na Zamawiającego autorskich praw majątkowych i praw zależnych do wszelkich utworów powstałych w związku z przeprowadzeniem usług doradczych i opracowaniem modelu biznesowego internacjonalizacji;</w:t>
      </w:r>
    </w:p>
    <w:p w:rsidR="00577C08" w:rsidRDefault="00577C08" w:rsidP="00FC24B6">
      <w:pPr>
        <w:pStyle w:val="Akapitzlist"/>
        <w:numPr>
          <w:ilvl w:val="1"/>
          <w:numId w:val="24"/>
        </w:numPr>
        <w:tabs>
          <w:tab w:val="left" w:pos="384"/>
        </w:tabs>
        <w:spacing w:after="0" w:line="277" w:lineRule="exact"/>
        <w:ind w:left="400" w:right="20" w:hanging="380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zobowiązanie Wykonawcy do udziału jego przedstawiciela w posiedzeniu Panelu Ekspertów w terminie wyznaczonym przez PARP, zgodnie z Regulaminem konkursu w ramach POPW Działanie 1.2 „Internacjonalizacja MŚP" - I ETAP;</w:t>
      </w:r>
    </w:p>
    <w:p w:rsidR="00577C08" w:rsidRDefault="00577C08" w:rsidP="00FC24B6">
      <w:pPr>
        <w:pStyle w:val="Akapitzlist"/>
        <w:numPr>
          <w:ilvl w:val="1"/>
          <w:numId w:val="24"/>
        </w:numPr>
        <w:tabs>
          <w:tab w:val="left" w:pos="384"/>
        </w:tabs>
        <w:spacing w:after="0" w:line="277" w:lineRule="exact"/>
        <w:ind w:left="400" w:right="20" w:hanging="380"/>
        <w:jc w:val="both"/>
        <w:rPr>
          <w:sz w:val="19"/>
          <w:szCs w:val="19"/>
        </w:rPr>
      </w:pPr>
      <w:r w:rsidRPr="00577C08">
        <w:rPr>
          <w:sz w:val="19"/>
          <w:szCs w:val="19"/>
        </w:rPr>
        <w:lastRenderedPageBreak/>
        <w:t>zobowiązanie Wykonawcy do opracowania modelu biznesowego internacjonalizacji zgodnie z wymogami określonymi w Regulaminie konkursu w ramach POPW Działanie 1.2 „Internacjonalizacja MŚP" -1 ETAP;</w:t>
      </w:r>
    </w:p>
    <w:p w:rsidR="00577C08" w:rsidRDefault="00577C08" w:rsidP="00FC24B6">
      <w:pPr>
        <w:pStyle w:val="Akapitzlist"/>
        <w:numPr>
          <w:ilvl w:val="1"/>
          <w:numId w:val="24"/>
        </w:numPr>
        <w:tabs>
          <w:tab w:val="left" w:pos="384"/>
        </w:tabs>
        <w:spacing w:after="0" w:line="277" w:lineRule="exact"/>
        <w:ind w:left="400" w:right="20" w:hanging="380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zobowiązanie Wykonawcy do uzgodnienia ostatecznej wersji modelu biznesowego internacjonalizacji z Zamawiającym;</w:t>
      </w:r>
    </w:p>
    <w:p w:rsidR="00577C08" w:rsidRDefault="00577C08" w:rsidP="00FC24B6">
      <w:pPr>
        <w:pStyle w:val="Akapitzlist"/>
        <w:numPr>
          <w:ilvl w:val="1"/>
          <w:numId w:val="24"/>
        </w:numPr>
        <w:tabs>
          <w:tab w:val="left" w:pos="384"/>
        </w:tabs>
        <w:spacing w:after="0" w:line="277" w:lineRule="exact"/>
        <w:ind w:left="400" w:right="20" w:hanging="380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zobowiązanie Wykonawcy do uwzględnienia uwag do modelu biznesowego internacjonalizacji zgłoszonych przez PARP;</w:t>
      </w:r>
    </w:p>
    <w:p w:rsidR="00577C08" w:rsidRDefault="00577C08" w:rsidP="00FC24B6">
      <w:pPr>
        <w:pStyle w:val="Akapitzlist"/>
        <w:numPr>
          <w:ilvl w:val="1"/>
          <w:numId w:val="24"/>
        </w:numPr>
        <w:tabs>
          <w:tab w:val="left" w:pos="384"/>
        </w:tabs>
        <w:spacing w:after="237" w:line="277" w:lineRule="exact"/>
        <w:ind w:left="400" w:right="20" w:hanging="380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warunek zawieszający, obowiązywanie umowy od otrzymania informacji od PARP o przyznaniu dofinansowania dla Zamawiającego w ramach POPW Działanie 1.2 „Internacjonalizacja MŚP" -1 ETAP;</w:t>
      </w:r>
    </w:p>
    <w:p w:rsidR="00577C08" w:rsidRPr="00577C08" w:rsidRDefault="00577C08" w:rsidP="00FC24B6">
      <w:pPr>
        <w:pStyle w:val="Akapitzlist"/>
        <w:numPr>
          <w:ilvl w:val="1"/>
          <w:numId w:val="24"/>
        </w:numPr>
        <w:tabs>
          <w:tab w:val="left" w:pos="384"/>
        </w:tabs>
        <w:spacing w:after="237" w:line="277" w:lineRule="exact"/>
        <w:ind w:left="400" w:right="20" w:hanging="380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j) zobowiązanie Wykonawcy do realizacji usług doradczych zgodnie z zasadami konkursu w ramach POPW Działanie 1.2 „Internacjonalizacja MŚP" - I ETAP, w planowanym terminie realizacji projektu pt. „Internacjonalizacja szansą na rozwój firmy Fabryka e-biznesu Sp. z o.o.", pod rygorem kar umownych.</w:t>
      </w:r>
    </w:p>
    <w:p w:rsidR="00577C08" w:rsidRPr="00577C08" w:rsidRDefault="00577C08" w:rsidP="00577C08">
      <w:pPr>
        <w:pStyle w:val="Akapitzlist"/>
        <w:ind w:left="426"/>
        <w:jc w:val="both"/>
        <w:rPr>
          <w:sz w:val="19"/>
          <w:szCs w:val="19"/>
        </w:rPr>
      </w:pPr>
    </w:p>
    <w:p w:rsidR="00577C08" w:rsidRDefault="00577C08" w:rsidP="00577C08">
      <w:pPr>
        <w:pStyle w:val="Akapitzlist"/>
        <w:numPr>
          <w:ilvl w:val="0"/>
          <w:numId w:val="1"/>
        </w:numPr>
        <w:ind w:left="426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>Zastrzeżenia dotyczące możliwości sprawdzenia wiarygodności potencjalnych Wykonawców</w:t>
      </w:r>
      <w:r>
        <w:rPr>
          <w:b/>
          <w:sz w:val="19"/>
          <w:szCs w:val="19"/>
        </w:rPr>
        <w:t>:</w:t>
      </w:r>
    </w:p>
    <w:p w:rsidR="00577C08" w:rsidRDefault="00577C08" w:rsidP="00577C08">
      <w:pPr>
        <w:pStyle w:val="Akapitzlist"/>
        <w:ind w:left="426"/>
        <w:rPr>
          <w:b/>
          <w:sz w:val="19"/>
          <w:szCs w:val="19"/>
        </w:rPr>
      </w:pPr>
    </w:p>
    <w:p w:rsidR="00577C08" w:rsidRDefault="00577C08" w:rsidP="00577C08">
      <w:pPr>
        <w:pStyle w:val="Akapitzlist"/>
        <w:ind w:left="426"/>
        <w:rPr>
          <w:sz w:val="19"/>
          <w:szCs w:val="19"/>
        </w:rPr>
      </w:pPr>
      <w:r w:rsidRPr="00577C08">
        <w:rPr>
          <w:sz w:val="19"/>
          <w:szCs w:val="19"/>
        </w:rPr>
        <w:t>Zamawiający zastrzega sobie prawo sprawdzania w toku oceny ofert wiarygodności przedstawionych przez potencjalnych Wykonawców dokumentów, wykazów, danych i informacji.</w:t>
      </w:r>
    </w:p>
    <w:p w:rsidR="00577C08" w:rsidRPr="00577C08" w:rsidRDefault="00577C08" w:rsidP="00577C08">
      <w:pPr>
        <w:pStyle w:val="Akapitzlist"/>
        <w:ind w:left="426"/>
        <w:rPr>
          <w:sz w:val="19"/>
          <w:szCs w:val="19"/>
        </w:rPr>
      </w:pPr>
    </w:p>
    <w:p w:rsidR="00577C08" w:rsidRDefault="00577C08" w:rsidP="00577C08">
      <w:pPr>
        <w:pStyle w:val="Akapitzlist"/>
        <w:numPr>
          <w:ilvl w:val="0"/>
          <w:numId w:val="1"/>
        </w:numPr>
        <w:ind w:left="426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>Informacja dotycząca wyboru oferty w toku postępowania ofertowego</w:t>
      </w:r>
      <w:r>
        <w:rPr>
          <w:b/>
          <w:sz w:val="19"/>
          <w:szCs w:val="19"/>
        </w:rPr>
        <w:t>:</w:t>
      </w:r>
    </w:p>
    <w:p w:rsidR="00577C08" w:rsidRDefault="00577C08" w:rsidP="00577C08">
      <w:pPr>
        <w:pStyle w:val="Teksttreci0"/>
        <w:shd w:val="clear" w:color="auto" w:fill="auto"/>
        <w:spacing w:before="0" w:after="0" w:line="281" w:lineRule="exact"/>
        <w:ind w:left="400" w:hanging="380"/>
      </w:pPr>
      <w:r>
        <w:t>Informację o wyborze najkorzystniejszej oferty Zamawiający zamieści:</w:t>
      </w:r>
    </w:p>
    <w:p w:rsidR="00577C08" w:rsidRPr="0052054E" w:rsidRDefault="00577C08" w:rsidP="00577C08">
      <w:pPr>
        <w:pStyle w:val="Teksttreci0"/>
        <w:numPr>
          <w:ilvl w:val="1"/>
          <w:numId w:val="26"/>
        </w:numPr>
        <w:shd w:val="clear" w:color="auto" w:fill="auto"/>
        <w:tabs>
          <w:tab w:val="left" w:pos="376"/>
        </w:tabs>
        <w:spacing w:before="0" w:after="0" w:line="281" w:lineRule="exact"/>
        <w:ind w:left="426" w:hanging="360"/>
        <w:rPr>
          <w:rFonts w:asciiTheme="minorHAnsi" w:hAnsiTheme="minorHAnsi"/>
          <w:sz w:val="20"/>
          <w:szCs w:val="20"/>
        </w:rPr>
      </w:pPr>
      <w:r>
        <w:t>na swojej stronie internetowej tj</w:t>
      </w:r>
      <w:r w:rsidRPr="0052054E">
        <w:rPr>
          <w:i/>
        </w:rPr>
        <w:t xml:space="preserve">.: </w:t>
      </w:r>
      <w:r w:rsidR="0052054E" w:rsidRPr="0052054E">
        <w:rPr>
          <w:i/>
        </w:rPr>
        <w:t xml:space="preserve"> </w:t>
      </w:r>
      <w:r w:rsidR="0052054E" w:rsidRPr="0052054E">
        <w:rPr>
          <w:rFonts w:asciiTheme="minorHAnsi" w:hAnsiTheme="minorHAnsi" w:cs="Arial"/>
          <w:i/>
          <w:sz w:val="20"/>
          <w:szCs w:val="20"/>
          <w:shd w:val="clear" w:color="auto" w:fill="FFFFFF"/>
        </w:rPr>
        <w:t>www.</w:t>
      </w:r>
      <w:r w:rsidR="0052054E" w:rsidRPr="0052054E">
        <w:rPr>
          <w:rFonts w:asciiTheme="minorHAnsi" w:hAnsiTheme="minorHAnsi" w:cs="Arial"/>
          <w:b/>
          <w:bCs/>
          <w:i/>
          <w:sz w:val="20"/>
          <w:szCs w:val="20"/>
          <w:shd w:val="clear" w:color="auto" w:fill="FFFFFF"/>
        </w:rPr>
        <w:t>igar</w:t>
      </w:r>
      <w:r w:rsidR="0052054E" w:rsidRPr="0052054E">
        <w:rPr>
          <w:rFonts w:asciiTheme="minorHAnsi" w:hAnsiTheme="minorHAnsi" w:cs="Arial"/>
          <w:i/>
          <w:sz w:val="20"/>
          <w:szCs w:val="20"/>
          <w:shd w:val="clear" w:color="auto" w:fill="FFFFFF"/>
        </w:rPr>
        <w:t>.pl/</w:t>
      </w:r>
    </w:p>
    <w:p w:rsidR="00577C08" w:rsidRDefault="00577C08" w:rsidP="00577C08">
      <w:pPr>
        <w:pStyle w:val="Teksttreci0"/>
        <w:numPr>
          <w:ilvl w:val="1"/>
          <w:numId w:val="26"/>
        </w:numPr>
        <w:shd w:val="clear" w:color="auto" w:fill="auto"/>
        <w:tabs>
          <w:tab w:val="left" w:pos="376"/>
        </w:tabs>
        <w:spacing w:before="0" w:after="0" w:line="281" w:lineRule="exact"/>
        <w:ind w:left="426" w:hanging="360"/>
      </w:pPr>
      <w:r>
        <w:t xml:space="preserve">na stronie internetowej Instytucji Pośredniczącej - publikacja na stronie </w:t>
      </w:r>
      <w:hyperlink r:id="rId7" w:history="1">
        <w:r w:rsidRPr="00D011D0">
          <w:rPr>
            <w:rStyle w:val="Hipercze"/>
          </w:rPr>
          <w:t>www.parp.gov.pl</w:t>
        </w:r>
      </w:hyperlink>
      <w:r w:rsidRPr="00D011D0">
        <w:t xml:space="preserve"> </w:t>
      </w:r>
      <w:r>
        <w:t xml:space="preserve">(Dofinansowanie/Fundusze 2014-2020/Zamówienia wnioskodawców i beneficjentów ) poprzez Lokalny System Informatyczny 1420 </w:t>
      </w:r>
      <w:r w:rsidRPr="00D011D0">
        <w:t>(</w:t>
      </w:r>
      <w:hyperlink r:id="rId8" w:history="1">
        <w:r w:rsidRPr="00D011D0">
          <w:rPr>
            <w:rStyle w:val="Hipercze"/>
          </w:rPr>
          <w:t>https://lsil420.parp.gov.pl/</w:t>
        </w:r>
      </w:hyperlink>
      <w:r w:rsidRPr="00D011D0">
        <w:t>)</w:t>
      </w:r>
    </w:p>
    <w:p w:rsidR="00577C08" w:rsidRDefault="00577C08" w:rsidP="00577C08">
      <w:pPr>
        <w:pStyle w:val="Teksttreci0"/>
        <w:numPr>
          <w:ilvl w:val="1"/>
          <w:numId w:val="26"/>
        </w:numPr>
        <w:shd w:val="clear" w:color="auto" w:fill="auto"/>
        <w:tabs>
          <w:tab w:val="left" w:pos="376"/>
        </w:tabs>
        <w:spacing w:before="0" w:after="0" w:line="281" w:lineRule="exact"/>
        <w:ind w:left="426" w:hanging="360"/>
      </w:pPr>
      <w:r>
        <w:t>wysłaniu informacji o wyborze Wykonawcy w drodze zapytania ofertowego drogą mailową do trzech potencjalnych Wykonawców</w:t>
      </w:r>
    </w:p>
    <w:p w:rsidR="00577C08" w:rsidRDefault="00577C08" w:rsidP="00577C08">
      <w:pPr>
        <w:pStyle w:val="Akapitzlist"/>
        <w:ind w:left="426"/>
        <w:rPr>
          <w:b/>
          <w:sz w:val="19"/>
          <w:szCs w:val="19"/>
        </w:rPr>
      </w:pPr>
    </w:p>
    <w:p w:rsidR="00577C08" w:rsidRDefault="00577C08" w:rsidP="00577C08">
      <w:pPr>
        <w:pStyle w:val="Akapitzlist"/>
        <w:numPr>
          <w:ilvl w:val="0"/>
          <w:numId w:val="1"/>
        </w:numPr>
        <w:ind w:left="426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>Tryb udzielania wyjaśnień</w:t>
      </w:r>
      <w:r>
        <w:rPr>
          <w:b/>
          <w:sz w:val="19"/>
          <w:szCs w:val="19"/>
        </w:rPr>
        <w:t>:</w:t>
      </w:r>
    </w:p>
    <w:p w:rsidR="00577C08" w:rsidRPr="00577C08" w:rsidRDefault="00577C08" w:rsidP="00577C08">
      <w:pPr>
        <w:ind w:left="6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Każdy potencjalny Wykonawca ma prawo zwrócić się do Zamawiającego o wyjaśnienie treści przedmiotowej zapytania ofertowego.</w:t>
      </w:r>
    </w:p>
    <w:p w:rsidR="00577C08" w:rsidRPr="008948EF" w:rsidRDefault="00577C08" w:rsidP="00577C08">
      <w:pPr>
        <w:ind w:left="66"/>
        <w:rPr>
          <w:sz w:val="19"/>
          <w:szCs w:val="19"/>
        </w:rPr>
      </w:pPr>
      <w:r w:rsidRPr="008948EF">
        <w:rPr>
          <w:sz w:val="19"/>
          <w:szCs w:val="19"/>
        </w:rPr>
        <w:t xml:space="preserve">Dane do osoby kontaktowej w sprawie udzielania wyjaśnień: </w:t>
      </w:r>
    </w:p>
    <w:p w:rsidR="00577C08" w:rsidRPr="008948EF" w:rsidRDefault="0052054E" w:rsidP="00577C08">
      <w:pPr>
        <w:ind w:left="66"/>
        <w:rPr>
          <w:i/>
          <w:sz w:val="19"/>
          <w:szCs w:val="19"/>
        </w:rPr>
      </w:pPr>
      <w:r w:rsidRPr="008948EF">
        <w:rPr>
          <w:i/>
          <w:sz w:val="19"/>
          <w:szCs w:val="19"/>
        </w:rPr>
        <w:t xml:space="preserve">Joanna Chęć:  tel. </w:t>
      </w:r>
      <w:r w:rsidR="008948EF" w:rsidRPr="008948EF">
        <w:rPr>
          <w:i/>
          <w:sz w:val="19"/>
          <w:szCs w:val="19"/>
        </w:rPr>
        <w:t>691 999 405</w:t>
      </w:r>
    </w:p>
    <w:p w:rsidR="00577C08" w:rsidRPr="00577C08" w:rsidRDefault="00577C08" w:rsidP="00577C08">
      <w:pPr>
        <w:pStyle w:val="Akapitzlist"/>
        <w:numPr>
          <w:ilvl w:val="0"/>
          <w:numId w:val="1"/>
        </w:numPr>
        <w:ind w:left="426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>Przesłanki odrzucenia oferty</w:t>
      </w:r>
      <w:r>
        <w:rPr>
          <w:b/>
          <w:sz w:val="19"/>
          <w:szCs w:val="19"/>
        </w:rPr>
        <w:t>:</w:t>
      </w:r>
    </w:p>
    <w:p w:rsidR="00577C08" w:rsidRDefault="00577C08" w:rsidP="00577C08">
      <w:pPr>
        <w:pStyle w:val="Teksttreci0"/>
        <w:shd w:val="clear" w:color="auto" w:fill="auto"/>
        <w:spacing w:before="0" w:after="0"/>
        <w:ind w:left="400" w:hanging="380"/>
      </w:pPr>
      <w:r>
        <w:t>Zamawiający w toku postępowania ofertowego odrzuci ofertę potencjalnego Wykonawcy, jeżeli:</w:t>
      </w:r>
    </w:p>
    <w:p w:rsidR="00577C08" w:rsidRDefault="00577C08" w:rsidP="00577C08">
      <w:pPr>
        <w:pStyle w:val="Teksttreci0"/>
        <w:shd w:val="clear" w:color="auto" w:fill="auto"/>
        <w:spacing w:before="0" w:after="0"/>
        <w:ind w:left="400" w:hanging="380"/>
      </w:pPr>
    </w:p>
    <w:p w:rsidR="00577C08" w:rsidRDefault="00577C08" w:rsidP="00FC24B6">
      <w:pPr>
        <w:pStyle w:val="Teksttreci0"/>
        <w:numPr>
          <w:ilvl w:val="1"/>
          <w:numId w:val="27"/>
        </w:numPr>
        <w:shd w:val="clear" w:color="auto" w:fill="auto"/>
        <w:spacing w:before="0" w:after="0"/>
        <w:ind w:left="400" w:right="20" w:hanging="380"/>
      </w:pPr>
      <w:r>
        <w:t>jej treść nie będzie odpowiadać treści zapytania ofertowego lub potencjalny Wykonawca nie będzie spełniał warunków określonych w niniejszym zapytaniu ofertowym;</w:t>
      </w:r>
    </w:p>
    <w:p w:rsidR="00577C08" w:rsidRDefault="00577C08" w:rsidP="00577C08">
      <w:pPr>
        <w:pStyle w:val="Teksttreci0"/>
        <w:numPr>
          <w:ilvl w:val="1"/>
          <w:numId w:val="27"/>
        </w:numPr>
        <w:shd w:val="clear" w:color="auto" w:fill="auto"/>
        <w:spacing w:before="0" w:after="0"/>
        <w:ind w:left="400" w:right="20" w:hanging="380"/>
      </w:pPr>
      <w:r>
        <w:t>zostanie złożona po terminie składania ofert;</w:t>
      </w:r>
    </w:p>
    <w:p w:rsidR="00577C08" w:rsidRDefault="00577C08" w:rsidP="00577C08">
      <w:pPr>
        <w:pStyle w:val="Teksttreci0"/>
        <w:numPr>
          <w:ilvl w:val="1"/>
          <w:numId w:val="27"/>
        </w:numPr>
        <w:shd w:val="clear" w:color="auto" w:fill="auto"/>
        <w:spacing w:before="0" w:after="0"/>
        <w:ind w:left="400" w:right="20" w:hanging="380"/>
      </w:pPr>
      <w:r>
        <w:t>jeżeli oferta będzie nieważna na podstawie odrębnych przepisów.</w:t>
      </w:r>
    </w:p>
    <w:p w:rsidR="00577C08" w:rsidRPr="00577C08" w:rsidRDefault="00577C08" w:rsidP="00577C08">
      <w:pPr>
        <w:rPr>
          <w:b/>
          <w:sz w:val="19"/>
          <w:szCs w:val="19"/>
        </w:rPr>
      </w:pPr>
    </w:p>
    <w:p w:rsidR="00577C08" w:rsidRDefault="00577C08" w:rsidP="00577C08">
      <w:pPr>
        <w:pStyle w:val="Akapitzlist"/>
        <w:numPr>
          <w:ilvl w:val="0"/>
          <w:numId w:val="1"/>
        </w:numPr>
        <w:ind w:left="426"/>
        <w:rPr>
          <w:b/>
          <w:sz w:val="19"/>
          <w:szCs w:val="19"/>
        </w:rPr>
      </w:pPr>
      <w:r w:rsidRPr="00577C08">
        <w:rPr>
          <w:b/>
          <w:sz w:val="19"/>
          <w:szCs w:val="19"/>
        </w:rPr>
        <w:t>Informacje dodatkowe</w:t>
      </w:r>
      <w:r>
        <w:rPr>
          <w:b/>
          <w:sz w:val="19"/>
          <w:szCs w:val="19"/>
        </w:rPr>
        <w:t>:</w:t>
      </w:r>
    </w:p>
    <w:p w:rsidR="00577C08" w:rsidRPr="00577C08" w:rsidRDefault="00577C08" w:rsidP="00577C08">
      <w:pPr>
        <w:pStyle w:val="Akapitzlist"/>
        <w:ind w:left="426"/>
        <w:rPr>
          <w:b/>
          <w:sz w:val="19"/>
          <w:szCs w:val="19"/>
        </w:rPr>
      </w:pPr>
    </w:p>
    <w:p w:rsidR="00577C08" w:rsidRDefault="00577C08" w:rsidP="00577C08">
      <w:pPr>
        <w:pStyle w:val="Akapitzlist"/>
        <w:numPr>
          <w:ilvl w:val="0"/>
          <w:numId w:val="29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Zamawiającemu przysługuje prawo zamknięcia trybu niniejszego zapytania bez wybrania którejkolwiek z ofert.</w:t>
      </w:r>
    </w:p>
    <w:p w:rsidR="00577C08" w:rsidRDefault="00577C08" w:rsidP="00577C08">
      <w:pPr>
        <w:pStyle w:val="Akapitzlist"/>
        <w:numPr>
          <w:ilvl w:val="0"/>
          <w:numId w:val="29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Na każdym etapie postępowania Zamawiający na prawo unieważnić postępowanie ofertowe.</w:t>
      </w:r>
    </w:p>
    <w:p w:rsidR="00577C08" w:rsidRDefault="00577C08" w:rsidP="00577C08">
      <w:pPr>
        <w:pStyle w:val="Akapitzlist"/>
        <w:numPr>
          <w:ilvl w:val="0"/>
          <w:numId w:val="29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Zamawiający zastrzega możliwość wprowadzenia zmian do dokumentacji zapytania ofertowego wraz załącznikami. O wprowadzeniu możliwych zmian, Zamawiający powiadomi niezwłocznie potencjalnych </w:t>
      </w:r>
      <w:r>
        <w:rPr>
          <w:sz w:val="19"/>
          <w:szCs w:val="19"/>
        </w:rPr>
        <w:t xml:space="preserve"> </w:t>
      </w:r>
      <w:r w:rsidRPr="00577C08">
        <w:rPr>
          <w:sz w:val="19"/>
          <w:szCs w:val="19"/>
        </w:rPr>
        <w:lastRenderedPageBreak/>
        <w:t>Wykonawców, do których zostało wysłane zapytanie ofertowe oraz umieści stosowną informację na stronach internetowych, na których zostało opublikowane zapytanie ofertowe.</w:t>
      </w:r>
    </w:p>
    <w:p w:rsidR="00577C08" w:rsidRDefault="00577C08" w:rsidP="00577C08">
      <w:pPr>
        <w:pStyle w:val="Akapitzlist"/>
        <w:numPr>
          <w:ilvl w:val="0"/>
          <w:numId w:val="29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W przypadku oferty sporządzonej w języku obcym konieczne jest przedłożenie tłumaczenia przysięgłego na jeżyk polski.</w:t>
      </w:r>
    </w:p>
    <w:p w:rsidR="00577C08" w:rsidRPr="00577C08" w:rsidRDefault="00577C08" w:rsidP="00577C08">
      <w:pPr>
        <w:pStyle w:val="Akapitzlist"/>
        <w:numPr>
          <w:ilvl w:val="0"/>
          <w:numId w:val="29"/>
        </w:numPr>
        <w:ind w:left="426"/>
        <w:jc w:val="both"/>
        <w:rPr>
          <w:sz w:val="19"/>
          <w:szCs w:val="19"/>
        </w:rPr>
      </w:pPr>
      <w:r w:rsidRPr="00577C08">
        <w:rPr>
          <w:sz w:val="19"/>
          <w:szCs w:val="19"/>
        </w:rPr>
        <w:t>Potencjalnym Wykonawcom nie przysługują roszczenia w związku z uprawnieniami Zamawiającego wynikającymi z niniejszego zapytania ofertowego.</w:t>
      </w:r>
    </w:p>
    <w:p w:rsidR="008B29DD" w:rsidRPr="00577C08" w:rsidRDefault="008B29DD" w:rsidP="008B29DD">
      <w:pPr>
        <w:pStyle w:val="Akapitzlist"/>
        <w:jc w:val="both"/>
        <w:rPr>
          <w:sz w:val="19"/>
          <w:szCs w:val="19"/>
        </w:rPr>
      </w:pPr>
    </w:p>
    <w:sectPr w:rsidR="008B29DD" w:rsidRPr="00577C08" w:rsidSect="00577C08">
      <w:headerReference w:type="default" r:id="rId9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BE1" w:rsidRDefault="002F7BE1" w:rsidP="004D70C0">
      <w:pPr>
        <w:spacing w:after="0" w:line="240" w:lineRule="auto"/>
      </w:pPr>
      <w:r>
        <w:separator/>
      </w:r>
    </w:p>
  </w:endnote>
  <w:endnote w:type="continuationSeparator" w:id="0">
    <w:p w:rsidR="002F7BE1" w:rsidRDefault="002F7BE1" w:rsidP="004D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BE1" w:rsidRDefault="002F7BE1" w:rsidP="004D70C0">
      <w:pPr>
        <w:spacing w:after="0" w:line="240" w:lineRule="auto"/>
      </w:pPr>
      <w:r>
        <w:separator/>
      </w:r>
    </w:p>
  </w:footnote>
  <w:footnote w:type="continuationSeparator" w:id="0">
    <w:p w:rsidR="002F7BE1" w:rsidRDefault="002F7BE1" w:rsidP="004D70C0">
      <w:pPr>
        <w:spacing w:after="0" w:line="240" w:lineRule="auto"/>
      </w:pPr>
      <w:r>
        <w:continuationSeparator/>
      </w:r>
    </w:p>
  </w:footnote>
  <w:footnote w:id="1">
    <w:p w:rsidR="002B2939" w:rsidRPr="008A59DD" w:rsidRDefault="002B2939" w:rsidP="00B7329F">
      <w:pPr>
        <w:pStyle w:val="Tekstprzypisudolnego1"/>
        <w:jc w:val="both"/>
        <w:rPr>
          <w:rFonts w:ascii="Times New Roman" w:hAnsi="Times New Roman" w:cs="Times New Roman"/>
        </w:rPr>
      </w:pPr>
      <w:r w:rsidRPr="008A59DD">
        <w:rPr>
          <w:rStyle w:val="Odwoanieprzypisudolnego"/>
          <w:rFonts w:ascii="Times New Roman" w:hAnsi="Times New Roman" w:cs="Times New Roman"/>
        </w:rPr>
        <w:footnoteRef/>
      </w:r>
      <w:r w:rsidRPr="008A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Sugeruje</w:t>
      </w:r>
      <w:r w:rsidRPr="008A59DD">
        <w:rPr>
          <w:rFonts w:ascii="Times New Roman" w:hAnsi="Times New Roman" w:cs="Times New Roman"/>
        </w:rPr>
        <w:t xml:space="preserve"> się, aby konstrukcja modelu biznesowego oparta była o koncepcję </w:t>
      </w:r>
      <w:r w:rsidRPr="008A59DD">
        <w:rPr>
          <w:rFonts w:ascii="Times New Roman" w:hAnsi="Times New Roman" w:cs="Times New Roman"/>
          <w:i/>
        </w:rPr>
        <w:t>business model canvas</w:t>
      </w:r>
      <w:r w:rsidRPr="008A59DD">
        <w:rPr>
          <w:rFonts w:ascii="Times New Roman" w:hAnsi="Times New Roman" w:cs="Times New Roman"/>
        </w:rPr>
        <w:t xml:space="preserve"> zaproponowaną przez Alexandra Osterwaldera. Model biznesowy może być przygotowany również zgodnie inną metodyką, której wybór należy uzasadnić.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939" w:rsidRDefault="002B2939" w:rsidP="00B7329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1005234"/>
          <wp:effectExtent l="0" t="0" r="0" b="444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W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05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2939" w:rsidRDefault="002B29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5CD"/>
    <w:multiLevelType w:val="hybridMultilevel"/>
    <w:tmpl w:val="37EE336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5F396C"/>
    <w:multiLevelType w:val="multilevel"/>
    <w:tmpl w:val="ABC2A430"/>
    <w:lvl w:ilvl="0">
      <w:start w:val="1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E95099"/>
    <w:multiLevelType w:val="hybridMultilevel"/>
    <w:tmpl w:val="00D0926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AD11A5"/>
    <w:multiLevelType w:val="hybridMultilevel"/>
    <w:tmpl w:val="7E782D12"/>
    <w:lvl w:ilvl="0" w:tplc="67E2A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D19"/>
    <w:multiLevelType w:val="hybridMultilevel"/>
    <w:tmpl w:val="00669E9A"/>
    <w:lvl w:ilvl="0" w:tplc="04150017">
      <w:start w:val="1"/>
      <w:numFmt w:val="lowerLetter"/>
      <w:lvlText w:val="%1)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1D795F2C"/>
    <w:multiLevelType w:val="multilevel"/>
    <w:tmpl w:val="E65853FE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F978E0"/>
    <w:multiLevelType w:val="hybridMultilevel"/>
    <w:tmpl w:val="DFF44E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E6193D"/>
    <w:multiLevelType w:val="hybridMultilevel"/>
    <w:tmpl w:val="D67A7D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65535A"/>
    <w:multiLevelType w:val="hybridMultilevel"/>
    <w:tmpl w:val="788C349A"/>
    <w:lvl w:ilvl="0" w:tplc="04150013">
      <w:start w:val="1"/>
      <w:numFmt w:val="upperRoman"/>
      <w:lvlText w:val="%1."/>
      <w:lvlJc w:val="righ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3A618CB"/>
    <w:multiLevelType w:val="hybridMultilevel"/>
    <w:tmpl w:val="DAF0A476"/>
    <w:lvl w:ilvl="0" w:tplc="CB10DF8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>
    <w:nsid w:val="3A04775B"/>
    <w:multiLevelType w:val="hybridMultilevel"/>
    <w:tmpl w:val="50926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130E4"/>
    <w:multiLevelType w:val="hybridMultilevel"/>
    <w:tmpl w:val="105848DC"/>
    <w:lvl w:ilvl="0" w:tplc="AAFC3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C964F0"/>
    <w:multiLevelType w:val="hybridMultilevel"/>
    <w:tmpl w:val="33DAB298"/>
    <w:lvl w:ilvl="0" w:tplc="04150013">
      <w:start w:val="1"/>
      <w:numFmt w:val="upperRoman"/>
      <w:lvlText w:val="%1."/>
      <w:lvlJc w:val="righ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>
    <w:nsid w:val="43316158"/>
    <w:multiLevelType w:val="hybridMultilevel"/>
    <w:tmpl w:val="57BE8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9707A"/>
    <w:multiLevelType w:val="hybridMultilevel"/>
    <w:tmpl w:val="87AA04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96F22"/>
    <w:multiLevelType w:val="hybridMultilevel"/>
    <w:tmpl w:val="87E2543E"/>
    <w:lvl w:ilvl="0" w:tplc="391AEF3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565745"/>
    <w:multiLevelType w:val="hybridMultilevel"/>
    <w:tmpl w:val="9482DAFE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0F">
      <w:start w:val="1"/>
      <w:numFmt w:val="decimal"/>
      <w:lvlText w:val="%2."/>
      <w:lvlJc w:val="left"/>
      <w:pPr>
        <w:ind w:left="1485" w:hanging="360"/>
      </w:pPr>
    </w:lvl>
    <w:lvl w:ilvl="2" w:tplc="0415000F">
      <w:start w:val="1"/>
      <w:numFmt w:val="decimal"/>
      <w:lvlText w:val="%3."/>
      <w:lvlJc w:val="lef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D2B2498"/>
    <w:multiLevelType w:val="hybridMultilevel"/>
    <w:tmpl w:val="1E3894E0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65B44"/>
    <w:multiLevelType w:val="multilevel"/>
    <w:tmpl w:val="2F761D9C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8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4E0E40D1"/>
    <w:multiLevelType w:val="multilevel"/>
    <w:tmpl w:val="ABC2A430"/>
    <w:lvl w:ilvl="0">
      <w:start w:val="1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201E67"/>
    <w:multiLevelType w:val="hybridMultilevel"/>
    <w:tmpl w:val="31CE0242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1">
    <w:nsid w:val="549C3A80"/>
    <w:multiLevelType w:val="multilevel"/>
    <w:tmpl w:val="ABC2A430"/>
    <w:lvl w:ilvl="0">
      <w:start w:val="1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F41125"/>
    <w:multiLevelType w:val="hybridMultilevel"/>
    <w:tmpl w:val="EA1A814C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7692B64"/>
    <w:multiLevelType w:val="hybridMultilevel"/>
    <w:tmpl w:val="ACEA37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219C7"/>
    <w:multiLevelType w:val="hybridMultilevel"/>
    <w:tmpl w:val="B4129422"/>
    <w:lvl w:ilvl="0" w:tplc="C4C2F20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653C795C"/>
    <w:multiLevelType w:val="hybridMultilevel"/>
    <w:tmpl w:val="01824C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9273DC2"/>
    <w:multiLevelType w:val="hybridMultilevel"/>
    <w:tmpl w:val="EFD69A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52900CD"/>
    <w:multiLevelType w:val="hybridMultilevel"/>
    <w:tmpl w:val="CB8678C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944A50"/>
    <w:multiLevelType w:val="hybridMultilevel"/>
    <w:tmpl w:val="78FA7AEE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0F">
      <w:start w:val="1"/>
      <w:numFmt w:val="decimal"/>
      <w:lvlText w:val="%2."/>
      <w:lvlJc w:val="left"/>
      <w:pPr>
        <w:ind w:left="1485" w:hanging="360"/>
      </w:pPr>
    </w:lvl>
    <w:lvl w:ilvl="2" w:tplc="0415000F">
      <w:start w:val="1"/>
      <w:numFmt w:val="decimal"/>
      <w:lvlText w:val="%3."/>
      <w:lvlJc w:val="lef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17"/>
  </w:num>
  <w:num w:numId="5">
    <w:abstractNumId w:val="22"/>
  </w:num>
  <w:num w:numId="6">
    <w:abstractNumId w:val="2"/>
  </w:num>
  <w:num w:numId="7">
    <w:abstractNumId w:val="8"/>
  </w:num>
  <w:num w:numId="8">
    <w:abstractNumId w:val="9"/>
  </w:num>
  <w:num w:numId="9">
    <w:abstractNumId w:val="24"/>
  </w:num>
  <w:num w:numId="10">
    <w:abstractNumId w:val="16"/>
  </w:num>
  <w:num w:numId="11">
    <w:abstractNumId w:val="20"/>
  </w:num>
  <w:num w:numId="12">
    <w:abstractNumId w:val="10"/>
  </w:num>
  <w:num w:numId="13">
    <w:abstractNumId w:val="12"/>
  </w:num>
  <w:num w:numId="14">
    <w:abstractNumId w:val="14"/>
  </w:num>
  <w:num w:numId="15">
    <w:abstractNumId w:val="0"/>
  </w:num>
  <w:num w:numId="16">
    <w:abstractNumId w:val="23"/>
  </w:num>
  <w:num w:numId="17">
    <w:abstractNumId w:val="5"/>
  </w:num>
  <w:num w:numId="18">
    <w:abstractNumId w:val="26"/>
  </w:num>
  <w:num w:numId="19">
    <w:abstractNumId w:val="18"/>
  </w:num>
  <w:num w:numId="20">
    <w:abstractNumId w:val="4"/>
  </w:num>
  <w:num w:numId="21">
    <w:abstractNumId w:val="15"/>
  </w:num>
  <w:num w:numId="22">
    <w:abstractNumId w:val="7"/>
  </w:num>
  <w:num w:numId="23">
    <w:abstractNumId w:val="27"/>
  </w:num>
  <w:num w:numId="24">
    <w:abstractNumId w:val="19"/>
  </w:num>
  <w:num w:numId="25">
    <w:abstractNumId w:val="25"/>
  </w:num>
  <w:num w:numId="26">
    <w:abstractNumId w:val="21"/>
  </w:num>
  <w:num w:numId="27">
    <w:abstractNumId w:val="1"/>
  </w:num>
  <w:num w:numId="28">
    <w:abstractNumId w:val="13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806AE"/>
    <w:rsid w:val="00002E55"/>
    <w:rsid w:val="000064B6"/>
    <w:rsid w:val="00007766"/>
    <w:rsid w:val="000673DF"/>
    <w:rsid w:val="00072F66"/>
    <w:rsid w:val="000742A5"/>
    <w:rsid w:val="000D23DC"/>
    <w:rsid w:val="001C2FFB"/>
    <w:rsid w:val="001E55FF"/>
    <w:rsid w:val="002413B5"/>
    <w:rsid w:val="00241FF4"/>
    <w:rsid w:val="002B2939"/>
    <w:rsid w:val="002D5070"/>
    <w:rsid w:val="002F7BE1"/>
    <w:rsid w:val="004D15E5"/>
    <w:rsid w:val="004D70C0"/>
    <w:rsid w:val="0052054E"/>
    <w:rsid w:val="00560D5B"/>
    <w:rsid w:val="00577C08"/>
    <w:rsid w:val="005E09B6"/>
    <w:rsid w:val="005E0FAB"/>
    <w:rsid w:val="007B59B7"/>
    <w:rsid w:val="008847A0"/>
    <w:rsid w:val="008948EF"/>
    <w:rsid w:val="008A6467"/>
    <w:rsid w:val="008B29DD"/>
    <w:rsid w:val="008F37DB"/>
    <w:rsid w:val="00A32529"/>
    <w:rsid w:val="00AB27A4"/>
    <w:rsid w:val="00B31542"/>
    <w:rsid w:val="00B7329F"/>
    <w:rsid w:val="00B806AE"/>
    <w:rsid w:val="00BF7C19"/>
    <w:rsid w:val="00C03968"/>
    <w:rsid w:val="00D011D0"/>
    <w:rsid w:val="00D22A3B"/>
    <w:rsid w:val="00F24586"/>
    <w:rsid w:val="00F56B0A"/>
    <w:rsid w:val="00F727AB"/>
    <w:rsid w:val="00F75666"/>
    <w:rsid w:val="00FB014A"/>
    <w:rsid w:val="00FC063E"/>
    <w:rsid w:val="00FC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5070"/>
    <w:pPr>
      <w:ind w:left="720"/>
      <w:contextualSpacing/>
    </w:p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D70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D70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0C0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D70C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D70C0"/>
    <w:rPr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5E0FAB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5E0FAB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0FAB"/>
    <w:pPr>
      <w:shd w:val="clear" w:color="auto" w:fill="FFFFFF"/>
      <w:spacing w:before="240" w:after="240" w:line="241" w:lineRule="exact"/>
      <w:ind w:hanging="700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5E0FAB"/>
    <w:pPr>
      <w:shd w:val="clear" w:color="auto" w:fill="FFFFFF"/>
      <w:spacing w:after="0" w:line="0" w:lineRule="atLeast"/>
    </w:pPr>
    <w:rPr>
      <w:rFonts w:ascii="Calibri" w:eastAsia="Calibri" w:hAnsi="Calibri" w:cs="Calibri"/>
      <w:sz w:val="19"/>
      <w:szCs w:val="19"/>
    </w:rPr>
  </w:style>
  <w:style w:type="table" w:styleId="Tabela-Siatka">
    <w:name w:val="Table Grid"/>
    <w:basedOn w:val="Standardowy"/>
    <w:uiPriority w:val="59"/>
    <w:rsid w:val="005E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1C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C2FFB"/>
  </w:style>
  <w:style w:type="paragraph" w:styleId="Nagwek">
    <w:name w:val="header"/>
    <w:basedOn w:val="Normalny"/>
    <w:link w:val="NagwekZnak"/>
    <w:uiPriority w:val="99"/>
    <w:unhideWhenUsed/>
    <w:rsid w:val="001C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FFB"/>
  </w:style>
  <w:style w:type="paragraph" w:styleId="Stopka">
    <w:name w:val="footer"/>
    <w:basedOn w:val="Normalny"/>
    <w:link w:val="StopkaZnak"/>
    <w:uiPriority w:val="99"/>
    <w:unhideWhenUsed/>
    <w:rsid w:val="001C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FFB"/>
  </w:style>
  <w:style w:type="character" w:styleId="Hipercze">
    <w:name w:val="Hyperlink"/>
    <w:basedOn w:val="Domylnaczcionkaakapitu"/>
    <w:uiPriority w:val="99"/>
    <w:unhideWhenUsed/>
    <w:rsid w:val="001C2FFB"/>
    <w:rPr>
      <w:color w:val="0000FF" w:themeColor="hyperlink"/>
      <w:u w:val="single"/>
    </w:rPr>
  </w:style>
  <w:style w:type="character" w:customStyle="1" w:styleId="Nagwek2">
    <w:name w:val="Nagłówek #2_"/>
    <w:basedOn w:val="Domylnaczcionkaakapitu"/>
    <w:link w:val="Nagwek20"/>
    <w:rsid w:val="001C2FFB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Nagwek2Bezpogrubienia">
    <w:name w:val="Nagłówek #2 + Bez pogrubienia"/>
    <w:basedOn w:val="Nagwek2"/>
    <w:rsid w:val="001C2FFB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C2FFB"/>
    <w:pPr>
      <w:shd w:val="clear" w:color="auto" w:fill="FFFFFF"/>
      <w:spacing w:before="240" w:after="0" w:line="281" w:lineRule="exact"/>
      <w:ind w:hanging="420"/>
      <w:outlineLvl w:val="1"/>
    </w:pPr>
    <w:rPr>
      <w:rFonts w:ascii="Calibri" w:eastAsia="Calibri" w:hAnsi="Calibri" w:cs="Calibri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577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il420.par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3654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Maciej Brodowicz</cp:lastModifiedBy>
  <cp:revision>4</cp:revision>
  <dcterms:created xsi:type="dcterms:W3CDTF">2016-05-10T10:42:00Z</dcterms:created>
  <dcterms:modified xsi:type="dcterms:W3CDTF">2016-05-10T23:24:00Z</dcterms:modified>
</cp:coreProperties>
</file>